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EE3C6" w14:textId="36091630" w:rsidR="005B3080" w:rsidRPr="005B3080" w:rsidRDefault="00696A13" w:rsidP="005B3080">
      <w:pPr>
        <w:tabs>
          <w:tab w:val="left" w:pos="567"/>
        </w:tabs>
        <w:jc w:val="both"/>
        <w:rPr>
          <w:rFonts w:ascii="Arial" w:hAnsi="Arial" w:cs="Arial"/>
          <w:b/>
          <w:szCs w:val="24"/>
        </w:rPr>
      </w:pPr>
      <w:r>
        <w:rPr>
          <w:rFonts w:ascii="Arial" w:hAnsi="Arial" w:cs="Arial"/>
          <w:b/>
          <w:color w:val="000000"/>
          <w:szCs w:val="24"/>
        </w:rPr>
        <w:t xml:space="preserve">      </w:t>
      </w:r>
      <w:r w:rsidR="001F6F63" w:rsidRPr="001F6F63">
        <w:rPr>
          <w:rFonts w:ascii="Arial" w:hAnsi="Arial" w:cs="Arial"/>
          <w:b/>
          <w:color w:val="000000"/>
          <w:szCs w:val="24"/>
        </w:rPr>
        <w:t>ΑΔΑ: ΨΟΩΦΩΗΑ-ΟΘΖ</w:t>
      </w:r>
    </w:p>
    <w:p w14:paraId="28E62F3E" w14:textId="55A18BF9" w:rsidR="005B3080" w:rsidRPr="0000735C" w:rsidRDefault="005B3080" w:rsidP="005B3080">
      <w:pPr>
        <w:rPr>
          <w:rFonts w:ascii="Arial" w:hAnsi="Arial"/>
          <w:b/>
          <w:bCs/>
          <w:sz w:val="22"/>
          <w:szCs w:val="22"/>
        </w:rPr>
      </w:pPr>
      <w:r w:rsidRPr="005B3080">
        <w:rPr>
          <w:rFonts w:ascii="Arial" w:hAnsi="Arial" w:cs="Arial"/>
          <w:b/>
          <w:noProof/>
          <w:sz w:val="28"/>
        </w:rPr>
        <w:drawing>
          <wp:inline distT="0" distB="0" distL="0" distR="0" wp14:anchorId="6EC7062E" wp14:editId="35170D8E">
            <wp:extent cx="504825" cy="5048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l="-125" t="-125" r="-125" b="-125"/>
                    <a:stretch>
                      <a:fillRect/>
                    </a:stretch>
                  </pic:blipFill>
                  <pic:spPr bwMode="auto">
                    <a:xfrm>
                      <a:off x="0" y="0"/>
                      <a:ext cx="504825" cy="504825"/>
                    </a:xfrm>
                    <a:prstGeom prst="rect">
                      <a:avLst/>
                    </a:prstGeom>
                    <a:solidFill>
                      <a:srgbClr val="FFFFFF">
                        <a:alpha val="0"/>
                      </a:srgbClr>
                    </a:solidFill>
                    <a:ln>
                      <a:noFill/>
                    </a:ln>
                  </pic:spPr>
                </pic:pic>
              </a:graphicData>
            </a:graphic>
          </wp:inline>
        </w:drawing>
      </w:r>
      <w:r w:rsidR="0000735C" w:rsidRPr="0000735C">
        <w:rPr>
          <w:rFonts w:ascii="Arial" w:hAnsi="Arial"/>
          <w:b/>
          <w:bCs/>
          <w:sz w:val="22"/>
          <w:szCs w:val="22"/>
        </w:rPr>
        <w:t xml:space="preserve"> </w:t>
      </w:r>
      <w:r w:rsidR="0000735C" w:rsidRPr="007C0968">
        <w:rPr>
          <w:rFonts w:ascii="Arial" w:hAnsi="Arial"/>
          <w:b/>
          <w:bCs/>
          <w:sz w:val="22"/>
          <w:szCs w:val="22"/>
        </w:rPr>
        <w:t xml:space="preserve">                                                                                   </w:t>
      </w:r>
      <w:r w:rsidR="0000735C">
        <w:rPr>
          <w:rFonts w:ascii="Arial" w:hAnsi="Arial"/>
          <w:b/>
          <w:bCs/>
          <w:sz w:val="22"/>
          <w:szCs w:val="22"/>
        </w:rPr>
        <w:t>ΟΡΘΗ ΕΠΑΝΑΛΗΨΗ</w:t>
      </w:r>
    </w:p>
    <w:p w14:paraId="6A276522" w14:textId="77777777" w:rsidR="005B3080" w:rsidRDefault="005B3080" w:rsidP="005B3080">
      <w:pPr>
        <w:rPr>
          <w:rFonts w:ascii="Arial" w:hAnsi="Arial"/>
          <w:b/>
          <w:bCs/>
          <w:sz w:val="22"/>
          <w:szCs w:val="22"/>
        </w:rPr>
      </w:pPr>
    </w:p>
    <w:p w14:paraId="3F1506F6" w14:textId="1FA3CE20" w:rsidR="005B3080" w:rsidRPr="005B3080" w:rsidRDefault="005B3080" w:rsidP="005B3080">
      <w:pPr>
        <w:rPr>
          <w:rFonts w:ascii="Arial" w:hAnsi="Arial"/>
          <w:b/>
          <w:bCs/>
          <w:sz w:val="22"/>
          <w:szCs w:val="22"/>
        </w:rPr>
      </w:pPr>
      <w:r w:rsidRPr="005B3080">
        <w:rPr>
          <w:rFonts w:ascii="Arial" w:hAnsi="Arial"/>
          <w:b/>
          <w:bCs/>
          <w:sz w:val="22"/>
          <w:szCs w:val="22"/>
        </w:rPr>
        <w:t>ΕΛΛΗΝΙΚΗ ΔΗΜΟΚΡΑΤΙΑ</w:t>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t xml:space="preserve">                      </w:t>
      </w:r>
      <w:r w:rsidRPr="005B3080">
        <w:rPr>
          <w:rFonts w:ascii="Arial" w:hAnsi="Arial"/>
          <w:b/>
          <w:bCs/>
          <w:sz w:val="22"/>
          <w:szCs w:val="22"/>
        </w:rPr>
        <w:tab/>
      </w:r>
      <w:r w:rsidRPr="005B3080">
        <w:rPr>
          <w:rFonts w:ascii="Arial" w:hAnsi="Arial"/>
          <w:b/>
          <w:bCs/>
          <w:sz w:val="22"/>
          <w:szCs w:val="22"/>
        </w:rPr>
        <w:tab/>
        <w:t xml:space="preserve">                      </w:t>
      </w:r>
    </w:p>
    <w:p w14:paraId="24B8D1A7" w14:textId="77777777" w:rsidR="005B3080" w:rsidRPr="005B3080" w:rsidRDefault="005B3080" w:rsidP="005B3080">
      <w:pPr>
        <w:rPr>
          <w:rFonts w:ascii="Arial" w:hAnsi="Arial"/>
          <w:b/>
          <w:bCs/>
          <w:sz w:val="22"/>
          <w:szCs w:val="22"/>
        </w:rPr>
      </w:pPr>
      <w:r w:rsidRPr="005B3080">
        <w:rPr>
          <w:rFonts w:ascii="Arial" w:hAnsi="Arial"/>
          <w:b/>
          <w:bCs/>
          <w:sz w:val="22"/>
          <w:szCs w:val="22"/>
        </w:rPr>
        <w:t>ΝΟΜΟΣ ΕΥΒΟΙΑΣ</w:t>
      </w:r>
    </w:p>
    <w:p w14:paraId="614FB5AE" w14:textId="03A73CF6" w:rsidR="005B3080" w:rsidRPr="005B3080" w:rsidRDefault="005B3080" w:rsidP="005B3080">
      <w:pPr>
        <w:rPr>
          <w:rFonts w:ascii="Arial" w:hAnsi="Arial"/>
          <w:b/>
          <w:bCs/>
          <w:sz w:val="22"/>
          <w:szCs w:val="22"/>
        </w:rPr>
      </w:pPr>
      <w:r w:rsidRPr="005B3080">
        <w:rPr>
          <w:rFonts w:ascii="Arial" w:hAnsi="Arial"/>
          <w:b/>
          <w:bCs/>
          <w:sz w:val="22"/>
          <w:szCs w:val="22"/>
        </w:rPr>
        <w:t>ΔΗΜΟΣ ΧΑΛΚΙΔΕΩΝ</w:t>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t xml:space="preserve">Χαλκίδα, </w:t>
      </w:r>
      <w:r w:rsidR="0000735C">
        <w:rPr>
          <w:rFonts w:ascii="Arial" w:hAnsi="Arial"/>
          <w:b/>
          <w:bCs/>
          <w:sz w:val="22"/>
          <w:szCs w:val="22"/>
        </w:rPr>
        <w:t>21</w:t>
      </w:r>
      <w:r w:rsidRPr="005B3080">
        <w:rPr>
          <w:rFonts w:ascii="Arial" w:hAnsi="Arial"/>
          <w:b/>
          <w:bCs/>
          <w:sz w:val="22"/>
          <w:szCs w:val="22"/>
        </w:rPr>
        <w:t>-0</w:t>
      </w:r>
      <w:r w:rsidR="0000735C">
        <w:rPr>
          <w:rFonts w:ascii="Arial" w:hAnsi="Arial"/>
          <w:b/>
          <w:bCs/>
          <w:sz w:val="22"/>
          <w:szCs w:val="22"/>
        </w:rPr>
        <w:t>6</w:t>
      </w:r>
      <w:r w:rsidRPr="005B3080">
        <w:rPr>
          <w:rFonts w:ascii="Arial" w:hAnsi="Arial"/>
          <w:b/>
          <w:bCs/>
          <w:sz w:val="22"/>
          <w:szCs w:val="22"/>
        </w:rPr>
        <w:t>-2025</w:t>
      </w:r>
    </w:p>
    <w:p w14:paraId="49F9AF06" w14:textId="4790695E" w:rsidR="005B3080" w:rsidRPr="005B3080" w:rsidRDefault="005B3080" w:rsidP="005B3080">
      <w:pPr>
        <w:rPr>
          <w:rFonts w:ascii="Arial" w:hAnsi="Arial"/>
          <w:b/>
          <w:bCs/>
          <w:sz w:val="22"/>
          <w:szCs w:val="22"/>
        </w:rPr>
      </w:pP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r w:rsidRPr="005B3080">
        <w:rPr>
          <w:rFonts w:ascii="Arial" w:hAnsi="Arial"/>
          <w:b/>
          <w:bCs/>
          <w:sz w:val="22"/>
          <w:szCs w:val="22"/>
        </w:rPr>
        <w:tab/>
      </w:r>
      <w:proofErr w:type="spellStart"/>
      <w:r w:rsidRPr="005B3080">
        <w:rPr>
          <w:rFonts w:ascii="Arial" w:hAnsi="Arial"/>
          <w:b/>
          <w:bCs/>
          <w:sz w:val="22"/>
          <w:szCs w:val="22"/>
        </w:rPr>
        <w:t>Αριθμ</w:t>
      </w:r>
      <w:proofErr w:type="spellEnd"/>
      <w:r w:rsidRPr="005B3080">
        <w:rPr>
          <w:rFonts w:ascii="Arial" w:hAnsi="Arial"/>
          <w:b/>
          <w:bCs/>
          <w:sz w:val="22"/>
          <w:szCs w:val="22"/>
        </w:rPr>
        <w:t>. Πρωτ.:25615</w:t>
      </w:r>
      <w:r w:rsidR="0000735C">
        <w:rPr>
          <w:rFonts w:ascii="Arial" w:hAnsi="Arial"/>
          <w:b/>
          <w:bCs/>
          <w:sz w:val="22"/>
          <w:szCs w:val="22"/>
        </w:rPr>
        <w:t>/29.05.2025</w:t>
      </w:r>
      <w:r w:rsidRPr="005B3080">
        <w:rPr>
          <w:rFonts w:ascii="Arial" w:hAnsi="Arial"/>
          <w:b/>
          <w:bCs/>
          <w:sz w:val="22"/>
          <w:szCs w:val="22"/>
        </w:rPr>
        <w:t xml:space="preserve"> </w:t>
      </w:r>
    </w:p>
    <w:p w14:paraId="0ABC58B8" w14:textId="77777777" w:rsidR="005B3080" w:rsidRPr="005B3080" w:rsidRDefault="005B3080" w:rsidP="005B3080">
      <w:pPr>
        <w:rPr>
          <w:rFonts w:ascii="Arial" w:hAnsi="Arial"/>
          <w:b/>
          <w:bCs/>
          <w:sz w:val="22"/>
          <w:szCs w:val="22"/>
        </w:rPr>
      </w:pPr>
      <w:r w:rsidRPr="005B3080">
        <w:rPr>
          <w:rFonts w:ascii="Arial" w:hAnsi="Arial"/>
          <w:b/>
          <w:bCs/>
          <w:sz w:val="22"/>
          <w:szCs w:val="22"/>
        </w:rPr>
        <w:t>Τμήμα Ανάπτυξης Ανθρώπινου Δυναμικού</w:t>
      </w:r>
    </w:p>
    <w:p w14:paraId="76A42EA8" w14:textId="77777777" w:rsidR="005B3080" w:rsidRPr="005B3080" w:rsidRDefault="005B3080" w:rsidP="005B3080">
      <w:pPr>
        <w:rPr>
          <w:rFonts w:ascii="Arial" w:hAnsi="Arial" w:cs="Arial"/>
          <w:b/>
          <w:bCs/>
          <w:sz w:val="22"/>
          <w:szCs w:val="22"/>
        </w:rPr>
      </w:pPr>
      <w:r w:rsidRPr="005B3080">
        <w:rPr>
          <w:rFonts w:ascii="Arial" w:hAnsi="Arial"/>
          <w:b/>
          <w:bCs/>
          <w:sz w:val="22"/>
          <w:szCs w:val="22"/>
        </w:rPr>
        <w:t>Δ/</w:t>
      </w:r>
      <w:proofErr w:type="spellStart"/>
      <w:r w:rsidRPr="005B3080">
        <w:rPr>
          <w:rFonts w:ascii="Arial" w:hAnsi="Arial"/>
          <w:b/>
          <w:bCs/>
          <w:sz w:val="22"/>
          <w:szCs w:val="22"/>
        </w:rPr>
        <w:t>νση</w:t>
      </w:r>
      <w:proofErr w:type="spellEnd"/>
      <w:r w:rsidRPr="005B3080">
        <w:rPr>
          <w:rFonts w:ascii="Arial" w:hAnsi="Arial"/>
          <w:b/>
          <w:bCs/>
          <w:sz w:val="22"/>
          <w:szCs w:val="22"/>
        </w:rPr>
        <w:t xml:space="preserve">: Ληλαντίων και Μεγασθένους </w:t>
      </w:r>
    </w:p>
    <w:p w14:paraId="139EDC7E" w14:textId="77777777" w:rsidR="005B3080" w:rsidRPr="005B3080" w:rsidRDefault="005B3080" w:rsidP="005B3080">
      <w:pPr>
        <w:rPr>
          <w:rFonts w:ascii="Arial" w:hAnsi="Arial" w:cs="Arial"/>
          <w:b/>
          <w:bCs/>
          <w:sz w:val="22"/>
          <w:szCs w:val="22"/>
        </w:rPr>
      </w:pPr>
      <w:r w:rsidRPr="005B3080">
        <w:rPr>
          <w:rFonts w:ascii="Arial" w:hAnsi="Arial" w:cs="Arial"/>
          <w:b/>
          <w:bCs/>
          <w:sz w:val="22"/>
          <w:szCs w:val="22"/>
        </w:rPr>
        <w:t>Τ.Κ.: 34100</w:t>
      </w:r>
    </w:p>
    <w:p w14:paraId="507D922F" w14:textId="77777777" w:rsidR="005B3080" w:rsidRPr="005B3080" w:rsidRDefault="005B3080" w:rsidP="005B3080">
      <w:pPr>
        <w:rPr>
          <w:rFonts w:ascii="Arial" w:hAnsi="Arial" w:cs="Arial"/>
          <w:b/>
          <w:bCs/>
          <w:sz w:val="22"/>
          <w:szCs w:val="22"/>
        </w:rPr>
      </w:pPr>
      <w:r w:rsidRPr="005B3080">
        <w:rPr>
          <w:rFonts w:ascii="Arial" w:hAnsi="Arial" w:cs="Arial"/>
          <w:b/>
          <w:bCs/>
          <w:sz w:val="22"/>
          <w:szCs w:val="22"/>
        </w:rPr>
        <w:t xml:space="preserve">Πληροφορίες: </w:t>
      </w:r>
      <w:proofErr w:type="spellStart"/>
      <w:r w:rsidRPr="005B3080">
        <w:rPr>
          <w:rFonts w:ascii="Arial" w:hAnsi="Arial" w:cs="Arial"/>
          <w:b/>
          <w:bCs/>
          <w:sz w:val="22"/>
          <w:szCs w:val="22"/>
        </w:rPr>
        <w:t>Κληματσάκη</w:t>
      </w:r>
      <w:proofErr w:type="spellEnd"/>
      <w:r w:rsidRPr="005B3080">
        <w:rPr>
          <w:rFonts w:ascii="Arial" w:hAnsi="Arial" w:cs="Arial"/>
          <w:b/>
          <w:bCs/>
          <w:sz w:val="22"/>
          <w:szCs w:val="22"/>
        </w:rPr>
        <w:t xml:space="preserve"> Αλεξάνδρα</w:t>
      </w:r>
    </w:p>
    <w:p w14:paraId="7C5DE8B1" w14:textId="77777777" w:rsidR="005B3080" w:rsidRPr="005B3080" w:rsidRDefault="005B3080" w:rsidP="005B3080">
      <w:pPr>
        <w:rPr>
          <w:rFonts w:ascii="Arial" w:hAnsi="Arial" w:cs="Arial"/>
          <w:b/>
          <w:bCs/>
          <w:sz w:val="22"/>
          <w:szCs w:val="22"/>
        </w:rPr>
      </w:pPr>
      <w:r w:rsidRPr="005B3080">
        <w:rPr>
          <w:rFonts w:ascii="Arial" w:hAnsi="Arial" w:cs="Arial"/>
          <w:b/>
          <w:bCs/>
          <w:sz w:val="22"/>
          <w:szCs w:val="22"/>
        </w:rPr>
        <w:t>Τηλέφωνο: 2221355129</w:t>
      </w:r>
    </w:p>
    <w:p w14:paraId="39B4C36A" w14:textId="77777777" w:rsidR="005B3080" w:rsidRPr="007C0968" w:rsidRDefault="005B3080" w:rsidP="005B3080">
      <w:pPr>
        <w:rPr>
          <w:rFonts w:ascii="Arial" w:hAnsi="Arial" w:cs="Arial"/>
          <w:b/>
          <w:sz w:val="22"/>
          <w:szCs w:val="22"/>
          <w:lang w:val="en-US"/>
        </w:rPr>
      </w:pPr>
      <w:r w:rsidRPr="005B3080">
        <w:rPr>
          <w:rFonts w:ascii="Arial" w:hAnsi="Arial" w:cs="Arial"/>
          <w:b/>
          <w:bCs/>
          <w:sz w:val="22"/>
          <w:szCs w:val="22"/>
          <w:lang w:val="en-US"/>
        </w:rPr>
        <w:t>Email</w:t>
      </w:r>
      <w:r w:rsidRPr="007C0968">
        <w:rPr>
          <w:rFonts w:ascii="Arial" w:hAnsi="Arial" w:cs="Arial"/>
          <w:b/>
          <w:bCs/>
          <w:sz w:val="22"/>
          <w:szCs w:val="22"/>
          <w:lang w:val="en-US"/>
        </w:rPr>
        <w:t xml:space="preserve">: </w:t>
      </w:r>
      <w:hyperlink r:id="rId9" w:history="1">
        <w:r w:rsidRPr="005B3080">
          <w:rPr>
            <w:rFonts w:ascii="Arial" w:hAnsi="Arial" w:cs="Arial"/>
            <w:b/>
            <w:bCs/>
            <w:color w:val="0000FF"/>
            <w:sz w:val="22"/>
            <w:szCs w:val="22"/>
            <w:u w:val="single"/>
            <w:lang w:val="en-US"/>
          </w:rPr>
          <w:t>alexandra</w:t>
        </w:r>
        <w:r w:rsidRPr="007C0968">
          <w:rPr>
            <w:rFonts w:ascii="Arial" w:hAnsi="Arial" w:cs="Arial"/>
            <w:b/>
            <w:bCs/>
            <w:color w:val="0000FF"/>
            <w:sz w:val="22"/>
            <w:szCs w:val="22"/>
            <w:u w:val="single"/>
            <w:lang w:val="en-US"/>
          </w:rPr>
          <w:t>.</w:t>
        </w:r>
        <w:r w:rsidRPr="005B3080">
          <w:rPr>
            <w:rFonts w:ascii="Arial" w:hAnsi="Arial" w:cs="Arial"/>
            <w:b/>
            <w:bCs/>
            <w:color w:val="0000FF"/>
            <w:sz w:val="22"/>
            <w:szCs w:val="22"/>
            <w:u w:val="single"/>
            <w:lang w:val="en-US"/>
          </w:rPr>
          <w:t>klimatsaki</w:t>
        </w:r>
        <w:r w:rsidRPr="007C0968">
          <w:rPr>
            <w:rFonts w:ascii="Arial" w:hAnsi="Arial" w:cs="Arial"/>
            <w:b/>
            <w:bCs/>
            <w:color w:val="0000FF"/>
            <w:sz w:val="22"/>
            <w:szCs w:val="22"/>
            <w:u w:val="single"/>
            <w:lang w:val="en-US"/>
          </w:rPr>
          <w:t>@</w:t>
        </w:r>
        <w:r w:rsidRPr="005B3080">
          <w:rPr>
            <w:rFonts w:ascii="Arial" w:hAnsi="Arial" w:cs="Arial"/>
            <w:b/>
            <w:bCs/>
            <w:color w:val="0000FF"/>
            <w:sz w:val="22"/>
            <w:szCs w:val="22"/>
            <w:u w:val="single"/>
            <w:lang w:val="en-US"/>
          </w:rPr>
          <w:t>dchalkideon</w:t>
        </w:r>
        <w:r w:rsidRPr="007C0968">
          <w:rPr>
            <w:rFonts w:ascii="Arial" w:hAnsi="Arial" w:cs="Arial"/>
            <w:b/>
            <w:bCs/>
            <w:color w:val="0000FF"/>
            <w:sz w:val="22"/>
            <w:szCs w:val="22"/>
            <w:u w:val="single"/>
            <w:lang w:val="en-US"/>
          </w:rPr>
          <w:t>.</w:t>
        </w:r>
        <w:r w:rsidRPr="005B3080">
          <w:rPr>
            <w:rFonts w:ascii="Arial" w:hAnsi="Arial" w:cs="Arial"/>
            <w:b/>
            <w:bCs/>
            <w:color w:val="0000FF"/>
            <w:sz w:val="22"/>
            <w:szCs w:val="22"/>
            <w:u w:val="single"/>
            <w:lang w:val="en-US"/>
          </w:rPr>
          <w:t>gr</w:t>
        </w:r>
      </w:hyperlink>
      <w:r w:rsidRPr="007C0968">
        <w:rPr>
          <w:rFonts w:ascii="Arial" w:hAnsi="Arial" w:cs="Arial"/>
          <w:b/>
          <w:sz w:val="22"/>
          <w:szCs w:val="22"/>
          <w:lang w:val="en-US"/>
        </w:rPr>
        <w:tab/>
      </w:r>
    </w:p>
    <w:p w14:paraId="66B98FC0" w14:textId="77777777" w:rsidR="005B3080" w:rsidRPr="007C0968" w:rsidRDefault="005B3080" w:rsidP="005B3080">
      <w:pPr>
        <w:rPr>
          <w:rFonts w:ascii="Arial" w:hAnsi="Arial" w:cs="Arial"/>
          <w:b/>
          <w:bCs/>
          <w:szCs w:val="24"/>
          <w:lang w:val="en-US"/>
        </w:rPr>
      </w:pPr>
      <w:r w:rsidRPr="007C0968">
        <w:rPr>
          <w:rFonts w:ascii="Arial" w:hAnsi="Arial" w:cs="Arial"/>
          <w:b/>
          <w:sz w:val="28"/>
          <w:lang w:val="en-US"/>
        </w:rPr>
        <w:tab/>
      </w:r>
      <w:r w:rsidRPr="007C0968">
        <w:rPr>
          <w:rFonts w:ascii="Arial" w:hAnsi="Arial" w:cs="Arial"/>
          <w:b/>
          <w:sz w:val="28"/>
          <w:lang w:val="en-US"/>
        </w:rPr>
        <w:tab/>
      </w:r>
      <w:r w:rsidRPr="007C0968">
        <w:rPr>
          <w:rFonts w:ascii="Arial" w:hAnsi="Arial" w:cs="Arial"/>
          <w:b/>
          <w:sz w:val="28"/>
          <w:lang w:val="en-US"/>
        </w:rPr>
        <w:tab/>
      </w:r>
      <w:r w:rsidRPr="007C0968">
        <w:rPr>
          <w:rFonts w:ascii="Arial" w:hAnsi="Arial" w:cs="Arial"/>
          <w:b/>
          <w:sz w:val="28"/>
          <w:lang w:val="en-US"/>
        </w:rPr>
        <w:tab/>
      </w:r>
    </w:p>
    <w:p w14:paraId="77CC9535" w14:textId="77777777" w:rsidR="005B3080" w:rsidRPr="005B3080" w:rsidRDefault="005B3080" w:rsidP="005B3080">
      <w:pPr>
        <w:tabs>
          <w:tab w:val="left" w:pos="0"/>
          <w:tab w:val="left" w:pos="567"/>
        </w:tabs>
        <w:spacing w:line="360" w:lineRule="auto"/>
        <w:jc w:val="center"/>
        <w:rPr>
          <w:rFonts w:ascii="Arial" w:hAnsi="Arial" w:cs="Arial"/>
          <w:b/>
          <w:szCs w:val="24"/>
        </w:rPr>
      </w:pPr>
      <w:r w:rsidRPr="005B3080">
        <w:rPr>
          <w:rFonts w:ascii="Arial" w:hAnsi="Arial" w:cs="Arial"/>
          <w:b/>
          <w:szCs w:val="24"/>
          <w:u w:val="single"/>
        </w:rPr>
        <w:t xml:space="preserve">ΑΝΑΚΟΙΝΩΣΗ υπ' </w:t>
      </w:r>
      <w:proofErr w:type="spellStart"/>
      <w:r w:rsidRPr="005B3080">
        <w:rPr>
          <w:rFonts w:ascii="Arial" w:hAnsi="Arial" w:cs="Arial"/>
          <w:b/>
          <w:szCs w:val="24"/>
          <w:u w:val="single"/>
        </w:rPr>
        <w:t>αριθμ</w:t>
      </w:r>
      <w:proofErr w:type="spellEnd"/>
      <w:r w:rsidRPr="005B3080">
        <w:rPr>
          <w:rFonts w:ascii="Arial" w:hAnsi="Arial" w:cs="Arial"/>
          <w:b/>
          <w:szCs w:val="24"/>
          <w:u w:val="single"/>
        </w:rPr>
        <w:t>. ΣΟΧ 1/2025</w:t>
      </w:r>
      <w:r w:rsidRPr="005B3080">
        <w:rPr>
          <w:rFonts w:ascii="Arial" w:hAnsi="Arial" w:cs="Arial"/>
          <w:b/>
          <w:szCs w:val="24"/>
        </w:rPr>
        <w:br/>
        <w:t xml:space="preserve">     για την πρόσληψη προσωπικού με σύναψη</w:t>
      </w:r>
    </w:p>
    <w:p w14:paraId="7E8517FF" w14:textId="77777777" w:rsidR="005B3080" w:rsidRPr="005B3080" w:rsidRDefault="005B3080" w:rsidP="005B3080">
      <w:pPr>
        <w:spacing w:line="360" w:lineRule="auto"/>
        <w:jc w:val="center"/>
        <w:rPr>
          <w:rFonts w:ascii="Arial" w:hAnsi="Arial" w:cs="Arial"/>
          <w:b/>
          <w:szCs w:val="24"/>
        </w:rPr>
      </w:pPr>
      <w:r w:rsidRPr="005B3080">
        <w:rPr>
          <w:rFonts w:ascii="Arial" w:hAnsi="Arial" w:cs="Arial"/>
          <w:b/>
          <w:szCs w:val="24"/>
        </w:rPr>
        <w:t>ΣΥΜΒΑΣΗΣ ΕΡΓΑΣΙΑΣ ΟΡΙΣΜΕΝΟΥ ΧΡΟΝΟΥ</w:t>
      </w:r>
    </w:p>
    <w:p w14:paraId="52F69AAE" w14:textId="77777777" w:rsidR="005B3080" w:rsidRPr="005B3080" w:rsidRDefault="005B3080" w:rsidP="005B3080">
      <w:pPr>
        <w:spacing w:line="360" w:lineRule="auto"/>
        <w:jc w:val="center"/>
        <w:rPr>
          <w:rFonts w:ascii="Arial" w:hAnsi="Arial" w:cs="Arial"/>
          <w:b/>
          <w:szCs w:val="24"/>
        </w:rPr>
      </w:pPr>
      <w:r w:rsidRPr="005B3080">
        <w:rPr>
          <w:rFonts w:ascii="Arial" w:hAnsi="Arial" w:cs="Arial"/>
          <w:b/>
          <w:szCs w:val="24"/>
        </w:rPr>
        <w:t>Ο ΔΗΜΟΣ ΧΑΛΚΙΔΕΩΝ</w:t>
      </w:r>
    </w:p>
    <w:p w14:paraId="2493FFE7" w14:textId="3E48CABF" w:rsidR="006E1166" w:rsidRPr="00D97D7F" w:rsidRDefault="006E1166" w:rsidP="005B3080">
      <w:pPr>
        <w:tabs>
          <w:tab w:val="left" w:pos="567"/>
        </w:tabs>
        <w:ind w:left="426"/>
        <w:rPr>
          <w:rFonts w:ascii="Arial" w:eastAsiaTheme="minorHAnsi" w:hAnsi="Arial" w:cs="Arial"/>
          <w:b/>
          <w:szCs w:val="24"/>
          <w:u w:val="single"/>
          <w:lang w:eastAsia="en-US"/>
        </w:rPr>
      </w:pPr>
    </w:p>
    <w:p w14:paraId="5CCCF8AA" w14:textId="77777777" w:rsidR="006E1166" w:rsidRDefault="006E1166" w:rsidP="006E1166">
      <w:pPr>
        <w:jc w:val="center"/>
        <w:rPr>
          <w:rFonts w:ascii="Arial" w:eastAsiaTheme="minorHAnsi" w:hAnsi="Arial" w:cs="Arial"/>
          <w:b/>
          <w:szCs w:val="24"/>
          <w:lang w:eastAsia="en-US"/>
        </w:rPr>
      </w:pPr>
    </w:p>
    <w:p w14:paraId="3E540F0B" w14:textId="4B3B4ED3" w:rsidR="00C92CB5" w:rsidRDefault="00C92CB5" w:rsidP="00C92CB5">
      <w:pPr>
        <w:tabs>
          <w:tab w:val="left" w:pos="0"/>
          <w:tab w:val="left" w:pos="567"/>
        </w:tabs>
        <w:ind w:firstLine="425"/>
        <w:jc w:val="both"/>
        <w:rPr>
          <w:rFonts w:ascii="Arial" w:hAnsi="Arial" w:cs="Arial"/>
          <w:b/>
          <w:szCs w:val="24"/>
        </w:rPr>
      </w:pPr>
      <w:r>
        <w:rPr>
          <w:rFonts w:ascii="Arial" w:hAnsi="Arial" w:cs="Arial"/>
          <w:b/>
          <w:szCs w:val="24"/>
        </w:rPr>
        <w:t>Έχοντας υπόψη:</w:t>
      </w:r>
    </w:p>
    <w:p w14:paraId="3D4BC8CC" w14:textId="10F1BD46" w:rsidR="00D97D7F" w:rsidRDefault="00D97D7F" w:rsidP="00C92CB5">
      <w:pPr>
        <w:tabs>
          <w:tab w:val="left" w:pos="0"/>
          <w:tab w:val="left" w:pos="567"/>
        </w:tabs>
        <w:ind w:firstLine="425"/>
        <w:jc w:val="both"/>
        <w:rPr>
          <w:rFonts w:ascii="Arial" w:hAnsi="Arial" w:cs="Arial"/>
          <w:b/>
          <w:szCs w:val="24"/>
        </w:rPr>
      </w:pPr>
    </w:p>
    <w:p w14:paraId="56BB2E4E" w14:textId="77777777" w:rsidR="00185AC6" w:rsidRPr="00185AC6" w:rsidRDefault="00185AC6" w:rsidP="00185AC6">
      <w:pPr>
        <w:numPr>
          <w:ilvl w:val="0"/>
          <w:numId w:val="8"/>
        </w:numPr>
        <w:jc w:val="both"/>
        <w:rPr>
          <w:rFonts w:ascii="Arial" w:hAnsi="Arial" w:cs="Arial"/>
          <w:szCs w:val="24"/>
        </w:rPr>
      </w:pPr>
      <w:r w:rsidRPr="00185AC6">
        <w:rPr>
          <w:rFonts w:ascii="Arial" w:hAnsi="Arial" w:cs="Arial"/>
          <w:szCs w:val="24"/>
        </w:rPr>
        <w:t xml:space="preserve">Τις διατάξεις  </w:t>
      </w:r>
      <w:r w:rsidRPr="00185AC6">
        <w:rPr>
          <w:rFonts w:ascii="Arial" w:hAnsi="Arial" w:cs="Arial"/>
          <w:b/>
          <w:szCs w:val="24"/>
        </w:rPr>
        <w:t xml:space="preserve">των άρθρων 37-42 του Ν. 4765/2021 </w:t>
      </w:r>
      <w:r w:rsidRPr="00185AC6">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w:t>
      </w:r>
      <w:proofErr w:type="spellStart"/>
      <w:r w:rsidRPr="00185AC6">
        <w:rPr>
          <w:rFonts w:ascii="Arial" w:hAnsi="Arial" w:cs="Arial"/>
          <w:szCs w:val="24"/>
        </w:rPr>
        <w:t>τ.Α</w:t>
      </w:r>
      <w:proofErr w:type="spellEnd"/>
      <w:r w:rsidRPr="00185AC6">
        <w:rPr>
          <w:rFonts w:ascii="Arial" w:hAnsi="Arial" w:cs="Arial"/>
          <w:szCs w:val="24"/>
        </w:rPr>
        <w:t>΄/15-1-2021), όπως τροποποιήθηκε και ισχύει.</w:t>
      </w:r>
    </w:p>
    <w:p w14:paraId="18521EDC" w14:textId="1A7BFD24" w:rsidR="00185AC6" w:rsidRPr="00185AC6" w:rsidRDefault="00185AC6" w:rsidP="000B0DC2">
      <w:pPr>
        <w:numPr>
          <w:ilvl w:val="0"/>
          <w:numId w:val="8"/>
        </w:numPr>
        <w:jc w:val="both"/>
        <w:rPr>
          <w:rFonts w:ascii="Arial" w:hAnsi="Arial" w:cs="Arial"/>
          <w:b/>
          <w:szCs w:val="24"/>
        </w:rPr>
      </w:pPr>
      <w:r w:rsidRPr="00185AC6">
        <w:rPr>
          <w:rFonts w:ascii="Arial" w:hAnsi="Arial" w:cs="Arial"/>
          <w:szCs w:val="24"/>
        </w:rPr>
        <w:t xml:space="preserve">Τις διατάξεις του </w:t>
      </w:r>
      <w:r w:rsidRPr="00185AC6">
        <w:rPr>
          <w:rFonts w:ascii="Arial" w:hAnsi="Arial" w:cs="Arial"/>
          <w:b/>
          <w:szCs w:val="24"/>
        </w:rPr>
        <w:t>Ν. 3852/2010</w:t>
      </w:r>
      <w:r w:rsidRPr="00185AC6">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14:paraId="2176A28F" w14:textId="37765D8A" w:rsidR="00185AC6" w:rsidRPr="00185AC6" w:rsidRDefault="00185AC6" w:rsidP="00185AC6">
      <w:pPr>
        <w:numPr>
          <w:ilvl w:val="0"/>
          <w:numId w:val="8"/>
        </w:numPr>
        <w:jc w:val="both"/>
        <w:rPr>
          <w:rFonts w:ascii="Arial" w:hAnsi="Arial" w:cs="Arial"/>
          <w:szCs w:val="24"/>
        </w:rPr>
      </w:pPr>
      <w:r w:rsidRPr="00185AC6">
        <w:rPr>
          <w:rFonts w:ascii="Arial" w:hAnsi="Arial" w:cs="Arial"/>
          <w:szCs w:val="24"/>
        </w:rPr>
        <w:t xml:space="preserve">Τις διατάξεις του άρθρου </w:t>
      </w:r>
      <w:r w:rsidRPr="00185AC6">
        <w:rPr>
          <w:rFonts w:ascii="Arial" w:hAnsi="Arial" w:cs="Arial"/>
          <w:b/>
          <w:szCs w:val="24"/>
        </w:rPr>
        <w:t>107</w:t>
      </w:r>
      <w:r w:rsidRPr="00185AC6">
        <w:rPr>
          <w:rFonts w:ascii="Arial" w:hAnsi="Arial" w:cs="Arial"/>
          <w:szCs w:val="24"/>
        </w:rPr>
        <w:t xml:space="preserve"> του </w:t>
      </w:r>
      <w:r w:rsidRPr="00185AC6">
        <w:rPr>
          <w:rFonts w:ascii="Arial" w:hAnsi="Arial" w:cs="Arial"/>
          <w:b/>
          <w:szCs w:val="24"/>
        </w:rPr>
        <w:t>Ν. 4483/2017</w:t>
      </w:r>
      <w:r w:rsidRPr="00185AC6">
        <w:rPr>
          <w:rFonts w:ascii="Arial" w:hAnsi="Arial" w:cs="Arial"/>
          <w:szCs w:val="24"/>
        </w:rPr>
        <w:t xml:space="preserve"> (ΦΕΚ 107/Α΄/31-7-2017) με τις οποίες αντικαταστάθηκαν οι όμοιες του άρθρου 12 παρ. 14 του Ν. 4071/2012 (Α΄85), όπως ισχύει. </w:t>
      </w:r>
    </w:p>
    <w:p w14:paraId="5F470A1C" w14:textId="77777777" w:rsidR="00185AC6" w:rsidRPr="003D2FB4" w:rsidRDefault="00185AC6" w:rsidP="000B0DC2">
      <w:pPr>
        <w:numPr>
          <w:ilvl w:val="0"/>
          <w:numId w:val="8"/>
        </w:numPr>
        <w:tabs>
          <w:tab w:val="left" w:pos="-142"/>
          <w:tab w:val="left" w:pos="0"/>
          <w:tab w:val="left" w:pos="142"/>
        </w:tabs>
        <w:ind w:left="426" w:right="-1"/>
        <w:jc w:val="both"/>
        <w:rPr>
          <w:rFonts w:ascii="Arial" w:hAnsi="Arial" w:cs="Arial"/>
          <w:szCs w:val="24"/>
        </w:rPr>
      </w:pPr>
      <w:r w:rsidRPr="00185AC6">
        <w:rPr>
          <w:rFonts w:ascii="Arial" w:hAnsi="Arial" w:cs="Arial"/>
          <w:szCs w:val="24"/>
        </w:rPr>
        <w:t xml:space="preserve">Το Γενικό Κανονισμό για την Προστασία Δεδομένων Προσωπικού Χαρακτήρα </w:t>
      </w:r>
      <w:r w:rsidRPr="00185AC6">
        <w:rPr>
          <w:rFonts w:ascii="Arial" w:hAnsi="Arial" w:cs="Arial"/>
          <w:b/>
          <w:szCs w:val="24"/>
        </w:rPr>
        <w:t>(Κανονισμός Ε.Ε. 2016/679)</w:t>
      </w:r>
      <w:r w:rsidRPr="00185AC6">
        <w:rPr>
          <w:rFonts w:ascii="Arial" w:hAnsi="Arial" w:cs="Arial"/>
          <w:szCs w:val="24"/>
        </w:rPr>
        <w:t xml:space="preserve">, καθώς και τις διατάξεις του Ν. 4624/2019 </w:t>
      </w:r>
      <w:r w:rsidRPr="003D2FB4">
        <w:rPr>
          <w:rFonts w:ascii="Arial" w:hAnsi="Arial" w:cs="Arial"/>
          <w:szCs w:val="24"/>
        </w:rPr>
        <w:t>(ΦΕΚ 137/Α΄/29-08-2019).</w:t>
      </w:r>
    </w:p>
    <w:p w14:paraId="5CE3EDC3" w14:textId="1F2A2A44" w:rsidR="00FA2FAE" w:rsidRPr="008760B2" w:rsidRDefault="00185AC6" w:rsidP="008760B2">
      <w:pPr>
        <w:numPr>
          <w:ilvl w:val="0"/>
          <w:numId w:val="8"/>
        </w:numPr>
        <w:tabs>
          <w:tab w:val="left" w:pos="-142"/>
          <w:tab w:val="left" w:pos="0"/>
          <w:tab w:val="left" w:pos="142"/>
        </w:tabs>
        <w:ind w:left="426" w:right="-1"/>
        <w:jc w:val="both"/>
        <w:rPr>
          <w:rFonts w:ascii="Arial" w:hAnsi="Arial" w:cs="Arial"/>
          <w:szCs w:val="24"/>
        </w:rPr>
      </w:pPr>
      <w:r w:rsidRPr="00185AC6">
        <w:rPr>
          <w:rFonts w:ascii="Arial" w:hAnsi="Arial" w:cs="Arial"/>
          <w:szCs w:val="24"/>
        </w:rPr>
        <w:t xml:space="preserve">Τις διατάξεις του </w:t>
      </w:r>
      <w:r w:rsidRPr="00185AC6">
        <w:rPr>
          <w:rFonts w:ascii="Arial" w:hAnsi="Arial" w:cs="Arial"/>
          <w:b/>
          <w:szCs w:val="24"/>
        </w:rPr>
        <w:t>Π.Δ. 85/2022</w:t>
      </w:r>
      <w:r w:rsidRPr="00185AC6">
        <w:rPr>
          <w:rFonts w:ascii="Arial" w:hAnsi="Arial" w:cs="Arial"/>
          <w:szCs w:val="24"/>
        </w:rPr>
        <w:t xml:space="preserve"> «Καθορισμός προσόντων διορισμού σε φορείς του Δημοσίου (</w:t>
      </w:r>
      <w:proofErr w:type="spellStart"/>
      <w:r w:rsidRPr="00185AC6">
        <w:rPr>
          <w:rFonts w:ascii="Arial" w:hAnsi="Arial" w:cs="Arial"/>
          <w:szCs w:val="24"/>
        </w:rPr>
        <w:t>Προσοντολόγιο</w:t>
      </w:r>
      <w:proofErr w:type="spellEnd"/>
      <w:r w:rsidRPr="00185AC6">
        <w:rPr>
          <w:rFonts w:ascii="Arial" w:hAnsi="Arial" w:cs="Arial"/>
          <w:szCs w:val="24"/>
        </w:rPr>
        <w:t xml:space="preserve"> – </w:t>
      </w:r>
      <w:proofErr w:type="spellStart"/>
      <w:r w:rsidRPr="00185AC6">
        <w:rPr>
          <w:rFonts w:ascii="Arial" w:hAnsi="Arial" w:cs="Arial"/>
          <w:szCs w:val="24"/>
        </w:rPr>
        <w:t>Κλαδολόγιο</w:t>
      </w:r>
      <w:proofErr w:type="spellEnd"/>
      <w:r w:rsidRPr="00185AC6">
        <w:rPr>
          <w:rFonts w:ascii="Arial" w:hAnsi="Arial" w:cs="Arial"/>
          <w:szCs w:val="24"/>
        </w:rPr>
        <w:t>)» (ΦΕΚ 232/</w:t>
      </w:r>
      <w:proofErr w:type="spellStart"/>
      <w:r w:rsidRPr="00185AC6">
        <w:rPr>
          <w:rFonts w:ascii="Arial" w:hAnsi="Arial" w:cs="Arial"/>
          <w:szCs w:val="24"/>
        </w:rPr>
        <w:t>τ.Α</w:t>
      </w:r>
      <w:proofErr w:type="spellEnd"/>
      <w:r w:rsidRPr="00185AC6">
        <w:rPr>
          <w:rFonts w:ascii="Arial" w:hAnsi="Arial" w:cs="Arial"/>
          <w:szCs w:val="24"/>
        </w:rPr>
        <w:t>΄/17-12-2022).</w:t>
      </w:r>
    </w:p>
    <w:p w14:paraId="58A1D4E5" w14:textId="1205CB97" w:rsidR="00D96B10" w:rsidRDefault="008760B2" w:rsidP="00D96B10">
      <w:pPr>
        <w:pStyle w:val="af1"/>
        <w:numPr>
          <w:ilvl w:val="0"/>
          <w:numId w:val="8"/>
        </w:numPr>
        <w:jc w:val="both"/>
        <w:rPr>
          <w:rFonts w:ascii="Arial" w:eastAsia="Times New Roman" w:hAnsi="Arial" w:cs="Arial"/>
          <w:sz w:val="24"/>
          <w:szCs w:val="24"/>
          <w:lang w:eastAsia="el-GR"/>
        </w:rPr>
      </w:pPr>
      <w:r w:rsidRPr="008760B2">
        <w:rPr>
          <w:rFonts w:ascii="Arial" w:eastAsia="Times New Roman" w:hAnsi="Arial" w:cs="Arial"/>
          <w:sz w:val="24"/>
          <w:szCs w:val="24"/>
          <w:lang w:eastAsia="el-GR"/>
        </w:rPr>
        <w:t xml:space="preserve">Την υπ’ αριθ. </w:t>
      </w:r>
      <w:proofErr w:type="spellStart"/>
      <w:r w:rsidRPr="008760B2">
        <w:rPr>
          <w:rFonts w:ascii="Arial" w:eastAsia="Times New Roman" w:hAnsi="Arial" w:cs="Arial"/>
          <w:sz w:val="24"/>
          <w:szCs w:val="24"/>
          <w:lang w:eastAsia="el-GR"/>
        </w:rPr>
        <w:t>πρωτ</w:t>
      </w:r>
      <w:proofErr w:type="spellEnd"/>
      <w:r w:rsidRPr="008760B2">
        <w:rPr>
          <w:rFonts w:ascii="Arial" w:eastAsia="Times New Roman" w:hAnsi="Arial" w:cs="Arial"/>
          <w:sz w:val="24"/>
          <w:szCs w:val="24"/>
          <w:lang w:eastAsia="el-GR"/>
        </w:rPr>
        <w:t xml:space="preserve">. </w:t>
      </w:r>
      <w:r w:rsidRPr="00D96B10">
        <w:rPr>
          <w:rFonts w:ascii="Arial" w:eastAsia="Times New Roman" w:hAnsi="Arial" w:cs="Arial"/>
          <w:b/>
          <w:sz w:val="24"/>
          <w:szCs w:val="24"/>
          <w:lang w:eastAsia="el-GR"/>
        </w:rPr>
        <w:t>ΔΙΠΑΑΔ/Φ.ΕΠ.1/945/19629/18-11-2024</w:t>
      </w:r>
      <w:r w:rsidR="006B791F">
        <w:rPr>
          <w:rFonts w:ascii="Arial" w:eastAsia="Times New Roman" w:hAnsi="Arial" w:cs="Arial"/>
          <w:sz w:val="24"/>
          <w:szCs w:val="24"/>
          <w:lang w:eastAsia="el-GR"/>
        </w:rPr>
        <w:t xml:space="preserve"> (ΑΔΑ:Ρ19246ΜΤΛ6-ΞΣΝ) </w:t>
      </w:r>
      <w:r w:rsidRPr="008760B2">
        <w:rPr>
          <w:rFonts w:ascii="Arial" w:eastAsia="Times New Roman" w:hAnsi="Arial" w:cs="Arial"/>
          <w:sz w:val="24"/>
          <w:szCs w:val="24"/>
          <w:lang w:eastAsia="el-GR"/>
        </w:rPr>
        <w:t xml:space="preserve">διαπιστωτική πράξη της Υφυπουργού Εσωτερικών με θέμα «Αντικατάσταση της υπό στοιχεία ΔΙΠΑΑΔ/Φ.ΕΠ.1/941/οικ.2764/09-02-2024 (ΑΔΑ: ΨΑΕΛ46ΜΤΛ6-ΝΒ0) διαπιστωτικής πράξης της Υπουργού Εσωτερικών με θέμα «Αντικατάσταση της υπό στοιχεία ΔΙΠΑΑΔ/Φ.ΕΠ.1/835/οικ.8660/17-05-2021 διαπιστωτικής πράξης του Υπουργού Εσωτερικών με θέμα «Ταξινόμηση των Δήμων στις κατηγορίες των περ. </w:t>
      </w:r>
      <w:proofErr w:type="spellStart"/>
      <w:r w:rsidRPr="008760B2">
        <w:rPr>
          <w:rFonts w:ascii="Arial" w:eastAsia="Times New Roman" w:hAnsi="Arial" w:cs="Arial"/>
          <w:sz w:val="24"/>
          <w:szCs w:val="24"/>
          <w:lang w:eastAsia="el-GR"/>
        </w:rPr>
        <w:t>στ</w:t>
      </w:r>
      <w:proofErr w:type="spellEnd"/>
      <w:r w:rsidRPr="008760B2">
        <w:rPr>
          <w:rFonts w:ascii="Arial" w:eastAsia="Times New Roman" w:hAnsi="Arial" w:cs="Arial"/>
          <w:sz w:val="24"/>
          <w:szCs w:val="24"/>
          <w:lang w:eastAsia="el-GR"/>
        </w:rPr>
        <w:t xml:space="preserve">΄ και ζ΄ της παρ. 1 του </w:t>
      </w:r>
      <w:proofErr w:type="spellStart"/>
      <w:r w:rsidRPr="008760B2">
        <w:rPr>
          <w:rFonts w:ascii="Arial" w:eastAsia="Times New Roman" w:hAnsi="Arial" w:cs="Arial"/>
          <w:sz w:val="24"/>
          <w:szCs w:val="24"/>
          <w:lang w:eastAsia="el-GR"/>
        </w:rPr>
        <w:t>αρ</w:t>
      </w:r>
      <w:proofErr w:type="spellEnd"/>
      <w:r w:rsidRPr="008760B2">
        <w:rPr>
          <w:rFonts w:ascii="Arial" w:eastAsia="Times New Roman" w:hAnsi="Arial" w:cs="Arial"/>
          <w:sz w:val="24"/>
          <w:szCs w:val="24"/>
          <w:lang w:eastAsia="el-GR"/>
        </w:rPr>
        <w:t xml:space="preserve">. 12 του ν. 4765/2021(Α΄6)» (ΑΔΑ: ΨΨΜ246ΜΤΛ6-ΑΧΥ), όπως τροποποιήθηκε με την υπό στοιχεία ΔΙΠΑΑΔ/Φ.ΕΠ.1/ 890 /οικ.10331/24-06-2022 (ΑΔΑ: </w:t>
      </w:r>
      <w:r w:rsidR="00D96B10">
        <w:rPr>
          <w:rFonts w:ascii="Arial" w:eastAsia="Times New Roman" w:hAnsi="Arial" w:cs="Arial"/>
          <w:sz w:val="24"/>
          <w:szCs w:val="24"/>
          <w:lang w:eastAsia="el-GR"/>
        </w:rPr>
        <w:t>Ψ7ΟΩ46ΜΤΛ6-ΞΔΦ) όμοια απόφαση».</w:t>
      </w:r>
    </w:p>
    <w:p w14:paraId="0360277E" w14:textId="7C94D03A" w:rsidR="007E1804" w:rsidRPr="007E1804" w:rsidRDefault="007E1804" w:rsidP="00D96B10">
      <w:pPr>
        <w:pStyle w:val="af1"/>
        <w:numPr>
          <w:ilvl w:val="0"/>
          <w:numId w:val="8"/>
        </w:numPr>
        <w:jc w:val="both"/>
        <w:rPr>
          <w:rFonts w:ascii="Arial" w:eastAsia="Times New Roman" w:hAnsi="Arial" w:cs="Arial"/>
          <w:sz w:val="24"/>
          <w:szCs w:val="24"/>
          <w:lang w:eastAsia="el-GR"/>
        </w:rPr>
      </w:pPr>
      <w:r w:rsidRPr="007E1804">
        <w:rPr>
          <w:rFonts w:ascii="Arial" w:eastAsia="Times New Roman" w:hAnsi="Arial" w:cs="Arial"/>
          <w:sz w:val="24"/>
          <w:szCs w:val="24"/>
          <w:lang w:eastAsia="el-GR"/>
        </w:rPr>
        <w:t xml:space="preserve">Την υπ’ </w:t>
      </w:r>
      <w:proofErr w:type="spellStart"/>
      <w:r w:rsidRPr="007E1804">
        <w:rPr>
          <w:rFonts w:ascii="Arial" w:eastAsia="Times New Roman" w:hAnsi="Arial" w:cs="Arial"/>
          <w:sz w:val="24"/>
          <w:szCs w:val="24"/>
          <w:lang w:eastAsia="el-GR"/>
        </w:rPr>
        <w:t>αρ</w:t>
      </w:r>
      <w:proofErr w:type="spellEnd"/>
      <w:r w:rsidRPr="007E1804">
        <w:rPr>
          <w:rFonts w:ascii="Arial" w:eastAsia="Times New Roman" w:hAnsi="Arial" w:cs="Arial"/>
          <w:sz w:val="24"/>
          <w:szCs w:val="24"/>
          <w:lang w:eastAsia="el-GR"/>
        </w:rPr>
        <w:t xml:space="preserve">. </w:t>
      </w:r>
      <w:r w:rsidRPr="007E1804">
        <w:rPr>
          <w:rFonts w:ascii="Arial" w:eastAsia="Times New Roman" w:hAnsi="Arial" w:cs="Arial"/>
          <w:b/>
          <w:sz w:val="24"/>
          <w:szCs w:val="24"/>
          <w:lang w:eastAsia="el-GR"/>
        </w:rPr>
        <w:t>367/07-05-2025</w:t>
      </w:r>
      <w:r w:rsidRPr="007E1804">
        <w:rPr>
          <w:rFonts w:ascii="Arial" w:eastAsia="Times New Roman" w:hAnsi="Arial" w:cs="Arial"/>
          <w:sz w:val="24"/>
          <w:szCs w:val="24"/>
          <w:lang w:eastAsia="el-GR"/>
        </w:rPr>
        <w:t xml:space="preserve"> Απόφαση </w:t>
      </w:r>
      <w:r w:rsidRPr="007E1804">
        <w:rPr>
          <w:rFonts w:ascii="Arial" w:hAnsi="Arial" w:cs="Arial"/>
          <w:sz w:val="24"/>
          <w:szCs w:val="24"/>
        </w:rPr>
        <w:t>(απόσπασμα από το πρακτικό της 20</w:t>
      </w:r>
      <w:r w:rsidRPr="007E1804">
        <w:rPr>
          <w:rFonts w:ascii="Arial" w:hAnsi="Arial" w:cs="Arial"/>
          <w:sz w:val="24"/>
          <w:szCs w:val="24"/>
          <w:vertAlign w:val="superscript"/>
        </w:rPr>
        <w:t>ης</w:t>
      </w:r>
      <w:r w:rsidRPr="007E1804">
        <w:rPr>
          <w:rFonts w:ascii="Arial" w:hAnsi="Arial" w:cs="Arial"/>
          <w:sz w:val="24"/>
          <w:szCs w:val="24"/>
        </w:rPr>
        <w:t>/2025</w:t>
      </w:r>
    </w:p>
    <w:p w14:paraId="763B763E" w14:textId="31C3DF3F" w:rsidR="007E1804" w:rsidRPr="007E1804" w:rsidRDefault="007E1804" w:rsidP="007E1804">
      <w:pPr>
        <w:pStyle w:val="af1"/>
        <w:ind w:left="425"/>
        <w:jc w:val="both"/>
        <w:rPr>
          <w:rFonts w:ascii="Arial" w:hAnsi="Arial" w:cs="Arial"/>
          <w:sz w:val="24"/>
          <w:szCs w:val="24"/>
        </w:rPr>
      </w:pPr>
      <w:r w:rsidRPr="007E1804">
        <w:rPr>
          <w:rFonts w:ascii="Arial" w:hAnsi="Arial" w:cs="Arial"/>
          <w:sz w:val="24"/>
          <w:szCs w:val="24"/>
        </w:rPr>
        <w:lastRenderedPageBreak/>
        <w:t>Συνεδρίασης) (ΑΔΑ: 92ΡΚΩΗΑ-ΨΧΤ) της Δημοτικής Επιτροπής του Δήμου Χαλκιδέων, με θέμα 1</w:t>
      </w:r>
      <w:r w:rsidRPr="007E1804">
        <w:rPr>
          <w:rFonts w:ascii="Arial" w:hAnsi="Arial" w:cs="Arial"/>
          <w:sz w:val="24"/>
          <w:szCs w:val="24"/>
          <w:vertAlign w:val="superscript"/>
        </w:rPr>
        <w:t xml:space="preserve">ο </w:t>
      </w:r>
      <w:r w:rsidRPr="007E1804">
        <w:rPr>
          <w:rFonts w:ascii="Arial" w:hAnsi="Arial" w:cs="Arial"/>
          <w:sz w:val="24"/>
          <w:szCs w:val="24"/>
        </w:rPr>
        <w:t>εκτός ΗΔ: «Προγραμματισμός προσλήψεων έκτακτου προσωπικού στους ΟΤΑ α΄ και β΄ βαθμού για το έτος 2025».</w:t>
      </w:r>
    </w:p>
    <w:p w14:paraId="6D98796D" w14:textId="0D504D97" w:rsidR="00D573B8" w:rsidRPr="007E1804" w:rsidRDefault="00FA2FAE" w:rsidP="007E1804">
      <w:pPr>
        <w:pStyle w:val="af1"/>
        <w:numPr>
          <w:ilvl w:val="0"/>
          <w:numId w:val="8"/>
        </w:numPr>
        <w:jc w:val="both"/>
        <w:rPr>
          <w:rFonts w:ascii="Arial" w:eastAsia="Times New Roman" w:hAnsi="Arial" w:cs="Arial"/>
          <w:sz w:val="24"/>
          <w:szCs w:val="24"/>
          <w:lang w:eastAsia="el-GR"/>
        </w:rPr>
      </w:pPr>
      <w:r w:rsidRPr="007E1804">
        <w:rPr>
          <w:rFonts w:ascii="Arial" w:eastAsia="Times New Roman" w:hAnsi="Arial" w:cs="Arial"/>
          <w:sz w:val="24"/>
          <w:szCs w:val="24"/>
          <w:lang w:eastAsia="el-GR"/>
        </w:rPr>
        <w:t xml:space="preserve">Το υπ’ </w:t>
      </w:r>
      <w:proofErr w:type="spellStart"/>
      <w:r w:rsidRPr="007E1804">
        <w:rPr>
          <w:rFonts w:ascii="Arial" w:eastAsia="Times New Roman" w:hAnsi="Arial" w:cs="Arial"/>
          <w:sz w:val="24"/>
          <w:szCs w:val="24"/>
          <w:lang w:eastAsia="el-GR"/>
        </w:rPr>
        <w:t>αριθμ</w:t>
      </w:r>
      <w:proofErr w:type="spellEnd"/>
      <w:r w:rsidRPr="007E1804">
        <w:rPr>
          <w:rFonts w:ascii="Arial" w:eastAsia="Times New Roman" w:hAnsi="Arial" w:cs="Arial"/>
          <w:sz w:val="24"/>
          <w:szCs w:val="24"/>
          <w:lang w:eastAsia="el-GR"/>
        </w:rPr>
        <w:t xml:space="preserve">. </w:t>
      </w:r>
      <w:proofErr w:type="spellStart"/>
      <w:r w:rsidRPr="007E1804">
        <w:rPr>
          <w:rFonts w:ascii="Arial" w:eastAsia="Times New Roman" w:hAnsi="Arial" w:cs="Arial"/>
          <w:sz w:val="24"/>
          <w:szCs w:val="24"/>
          <w:lang w:eastAsia="el-GR"/>
        </w:rPr>
        <w:t>πρωτ</w:t>
      </w:r>
      <w:proofErr w:type="spellEnd"/>
      <w:r w:rsidRPr="007E1804">
        <w:rPr>
          <w:rFonts w:ascii="Arial" w:eastAsia="Times New Roman" w:hAnsi="Arial" w:cs="Arial"/>
          <w:sz w:val="24"/>
          <w:szCs w:val="24"/>
          <w:lang w:eastAsia="el-GR"/>
        </w:rPr>
        <w:t xml:space="preserve">. </w:t>
      </w:r>
      <w:r w:rsidR="003D2FB4" w:rsidRPr="007E1804">
        <w:rPr>
          <w:rFonts w:ascii="Arial" w:eastAsia="Times New Roman" w:hAnsi="Arial" w:cs="Arial"/>
          <w:b/>
          <w:sz w:val="24"/>
          <w:szCs w:val="24"/>
          <w:lang w:eastAsia="el-GR"/>
        </w:rPr>
        <w:t>22417/09-05</w:t>
      </w:r>
      <w:r w:rsidRPr="007E1804">
        <w:rPr>
          <w:rFonts w:ascii="Arial" w:eastAsia="Times New Roman" w:hAnsi="Arial" w:cs="Arial"/>
          <w:b/>
          <w:sz w:val="24"/>
          <w:szCs w:val="24"/>
          <w:lang w:eastAsia="el-GR"/>
        </w:rPr>
        <w:t>-2025</w:t>
      </w:r>
      <w:r w:rsidRPr="007E1804">
        <w:rPr>
          <w:rFonts w:ascii="Arial" w:eastAsia="Times New Roman" w:hAnsi="Arial" w:cs="Arial"/>
          <w:sz w:val="24"/>
          <w:szCs w:val="24"/>
          <w:lang w:eastAsia="el-GR"/>
        </w:rPr>
        <w:t xml:space="preserve"> </w:t>
      </w:r>
      <w:r w:rsidR="00185AC6" w:rsidRPr="007E1804">
        <w:rPr>
          <w:rFonts w:ascii="Arial" w:eastAsia="Times New Roman" w:hAnsi="Arial" w:cs="Arial"/>
          <w:sz w:val="24"/>
          <w:szCs w:val="24"/>
          <w:lang w:eastAsia="el-GR"/>
        </w:rPr>
        <w:t xml:space="preserve">έγγραφο </w:t>
      </w:r>
      <w:r w:rsidRPr="007E1804">
        <w:rPr>
          <w:rFonts w:ascii="Arial" w:eastAsia="Times New Roman" w:hAnsi="Arial" w:cs="Arial"/>
          <w:sz w:val="24"/>
          <w:szCs w:val="24"/>
          <w:lang w:eastAsia="el-GR"/>
        </w:rPr>
        <w:t xml:space="preserve">της </w:t>
      </w:r>
      <w:r w:rsidR="003D2FB4" w:rsidRPr="007E1804">
        <w:rPr>
          <w:rFonts w:ascii="Arial" w:eastAsia="Times New Roman" w:hAnsi="Arial" w:cs="Arial"/>
          <w:sz w:val="24"/>
          <w:szCs w:val="24"/>
          <w:lang w:eastAsia="el-GR"/>
        </w:rPr>
        <w:t>Αποκεντρωμένης Διοίκησης Θεσσαλίας-Στερεάς Ελλάδας</w:t>
      </w:r>
      <w:r w:rsidRPr="007E1804">
        <w:rPr>
          <w:rFonts w:ascii="Arial" w:eastAsia="Times New Roman" w:hAnsi="Arial" w:cs="Arial"/>
          <w:sz w:val="24"/>
          <w:szCs w:val="24"/>
          <w:lang w:eastAsia="el-GR"/>
        </w:rPr>
        <w:t xml:space="preserve"> </w:t>
      </w:r>
      <w:r w:rsidR="00185AC6" w:rsidRPr="007E1804">
        <w:rPr>
          <w:rFonts w:ascii="Arial" w:eastAsia="Times New Roman" w:hAnsi="Arial" w:cs="Arial"/>
          <w:sz w:val="24"/>
          <w:szCs w:val="24"/>
          <w:lang w:eastAsia="el-GR"/>
        </w:rPr>
        <w:t>με θέμα «Εισηγητική έκθεση για πρόσληψη προσωπικού ιδιωτικού δικαίου ορισμένου χρόνου στο Δήμο</w:t>
      </w:r>
      <w:r w:rsidR="003D2FB4" w:rsidRPr="007E1804">
        <w:rPr>
          <w:rFonts w:ascii="Arial" w:eastAsia="Times New Roman" w:hAnsi="Arial" w:cs="Arial"/>
          <w:sz w:val="24"/>
          <w:szCs w:val="24"/>
          <w:lang w:eastAsia="el-GR"/>
        </w:rPr>
        <w:t xml:space="preserve"> Χαλκιδέων</w:t>
      </w:r>
      <w:r w:rsidRPr="007E1804">
        <w:rPr>
          <w:rFonts w:ascii="Arial" w:eastAsia="Times New Roman" w:hAnsi="Arial" w:cs="Arial"/>
          <w:sz w:val="24"/>
          <w:szCs w:val="24"/>
          <w:lang w:eastAsia="el-GR"/>
        </w:rPr>
        <w:t xml:space="preserve"> με αντίτιμο» προς το Υπουργείο Εσωτερικών.</w:t>
      </w:r>
    </w:p>
    <w:p w14:paraId="1025FD68" w14:textId="28447791" w:rsidR="00215FAD" w:rsidRPr="00215FAD" w:rsidRDefault="00D573B8" w:rsidP="00215FAD">
      <w:pPr>
        <w:pStyle w:val="af1"/>
        <w:numPr>
          <w:ilvl w:val="0"/>
          <w:numId w:val="8"/>
        </w:numPr>
        <w:jc w:val="both"/>
        <w:rPr>
          <w:rFonts w:ascii="Arial" w:eastAsia="Times New Roman" w:hAnsi="Arial" w:cs="Arial"/>
          <w:sz w:val="24"/>
          <w:szCs w:val="24"/>
          <w:lang w:eastAsia="el-GR"/>
        </w:rPr>
      </w:pPr>
      <w:r w:rsidRPr="00D573B8">
        <w:rPr>
          <w:rFonts w:ascii="Arial" w:eastAsia="Arial" w:hAnsi="Arial" w:cs="Arial"/>
          <w:sz w:val="24"/>
          <w:szCs w:val="24"/>
          <w:highlight w:val="white"/>
          <w:lang w:eastAsia="el-GR"/>
        </w:rPr>
        <w:t xml:space="preserve">Την υπ' </w:t>
      </w:r>
      <w:proofErr w:type="spellStart"/>
      <w:r w:rsidRPr="00D573B8">
        <w:rPr>
          <w:rFonts w:ascii="Arial" w:eastAsia="Arial" w:hAnsi="Arial" w:cs="Arial"/>
          <w:sz w:val="24"/>
          <w:szCs w:val="24"/>
          <w:highlight w:val="white"/>
          <w:lang w:eastAsia="el-GR"/>
        </w:rPr>
        <w:t>αριθμ</w:t>
      </w:r>
      <w:proofErr w:type="spellEnd"/>
      <w:r w:rsidRPr="00D573B8">
        <w:rPr>
          <w:rFonts w:ascii="Arial" w:eastAsia="Arial" w:hAnsi="Arial" w:cs="Arial"/>
          <w:b/>
          <w:sz w:val="24"/>
          <w:szCs w:val="24"/>
          <w:highlight w:val="white"/>
          <w:lang w:eastAsia="el-GR"/>
        </w:rPr>
        <w:t xml:space="preserve">. </w:t>
      </w:r>
      <w:r w:rsidR="00926DED">
        <w:rPr>
          <w:rFonts w:ascii="Arial" w:eastAsia="Arial" w:hAnsi="Arial" w:cs="Arial"/>
          <w:b/>
          <w:sz w:val="24"/>
          <w:szCs w:val="24"/>
          <w:highlight w:val="white"/>
          <w:lang w:eastAsia="el-GR"/>
        </w:rPr>
        <w:t>28870/2</w:t>
      </w:r>
      <w:r w:rsidRPr="00D573B8">
        <w:rPr>
          <w:rFonts w:ascii="Arial" w:eastAsia="Arial" w:hAnsi="Arial" w:cs="Arial"/>
          <w:b/>
          <w:sz w:val="24"/>
          <w:szCs w:val="24"/>
          <w:highlight w:val="white"/>
          <w:lang w:eastAsia="el-GR"/>
        </w:rPr>
        <w:t xml:space="preserve">6-05-2025 </w:t>
      </w:r>
      <w:r w:rsidRPr="00D573B8">
        <w:rPr>
          <w:rFonts w:ascii="Arial" w:eastAsia="Arial" w:hAnsi="Arial" w:cs="Arial"/>
          <w:sz w:val="24"/>
          <w:szCs w:val="24"/>
          <w:highlight w:val="white"/>
          <w:lang w:eastAsia="el-GR"/>
        </w:rPr>
        <w:t>Απόφαση</w:t>
      </w:r>
      <w:r w:rsidRPr="00D573B8">
        <w:rPr>
          <w:rFonts w:ascii="Arial" w:eastAsia="Arial" w:hAnsi="Arial" w:cs="Arial"/>
          <w:b/>
          <w:sz w:val="24"/>
          <w:szCs w:val="24"/>
          <w:highlight w:val="white"/>
          <w:lang w:eastAsia="el-GR"/>
        </w:rPr>
        <w:t xml:space="preserve"> </w:t>
      </w:r>
      <w:r w:rsidRPr="00D573B8">
        <w:rPr>
          <w:rFonts w:ascii="Arial" w:eastAsia="Arial" w:hAnsi="Arial" w:cs="Arial"/>
          <w:sz w:val="24"/>
          <w:szCs w:val="24"/>
          <w:highlight w:val="white"/>
          <w:lang w:eastAsia="el-GR"/>
        </w:rPr>
        <w:t>(ΑΔΑ:ΡΒ1Ω46ΜΤΛ6-ΣΧ0) του Υπουργού Εσωτερικών, με θέμα: «Έγκριση πρόσληψης έντεκα (11) ατόμων με σχέση εργασίας ιδιωτικού δικαίου ορισμένου χρόνου σε ΟΤΑ, για την υπηρεσία έναντι λοιπών αντικαταβολών</w:t>
      </w:r>
      <w:r>
        <w:rPr>
          <w:rFonts w:ascii="Arial" w:eastAsia="Arial" w:hAnsi="Arial" w:cs="Arial"/>
          <w:sz w:val="24"/>
          <w:szCs w:val="24"/>
          <w:lang w:eastAsia="el-GR"/>
        </w:rPr>
        <w:t>».</w:t>
      </w:r>
    </w:p>
    <w:p w14:paraId="0889E8A1" w14:textId="6F4AB9F4" w:rsidR="00215FAD" w:rsidRPr="00215FAD" w:rsidRDefault="00215FAD" w:rsidP="00215FAD">
      <w:pPr>
        <w:pStyle w:val="af1"/>
        <w:numPr>
          <w:ilvl w:val="0"/>
          <w:numId w:val="8"/>
        </w:numPr>
        <w:jc w:val="both"/>
        <w:rPr>
          <w:rFonts w:ascii="Arial" w:eastAsia="Arial" w:hAnsi="Arial" w:cs="Arial"/>
          <w:sz w:val="24"/>
          <w:szCs w:val="24"/>
          <w:highlight w:val="white"/>
          <w:lang w:eastAsia="el-GR"/>
        </w:rPr>
      </w:pPr>
      <w:r w:rsidRPr="00215FAD">
        <w:rPr>
          <w:rFonts w:ascii="Arial" w:eastAsia="Arial" w:hAnsi="Arial" w:cs="Arial"/>
          <w:sz w:val="24"/>
          <w:szCs w:val="24"/>
          <w:highlight w:val="white"/>
          <w:lang w:eastAsia="el-GR"/>
        </w:rPr>
        <w:t xml:space="preserve">Το υπ’ </w:t>
      </w:r>
      <w:proofErr w:type="spellStart"/>
      <w:r w:rsidRPr="00215FAD">
        <w:rPr>
          <w:rFonts w:ascii="Arial" w:eastAsia="Arial" w:hAnsi="Arial" w:cs="Arial"/>
          <w:sz w:val="24"/>
          <w:szCs w:val="24"/>
          <w:highlight w:val="white"/>
          <w:lang w:eastAsia="el-GR"/>
        </w:rPr>
        <w:t>αριθμ</w:t>
      </w:r>
      <w:proofErr w:type="spellEnd"/>
      <w:r w:rsidRPr="00215FAD">
        <w:rPr>
          <w:rFonts w:ascii="Arial" w:eastAsia="Arial" w:hAnsi="Arial" w:cs="Arial"/>
          <w:sz w:val="24"/>
          <w:szCs w:val="24"/>
          <w:highlight w:val="white"/>
          <w:lang w:eastAsia="el-GR"/>
        </w:rPr>
        <w:t xml:space="preserve">. </w:t>
      </w:r>
      <w:proofErr w:type="spellStart"/>
      <w:r w:rsidRPr="00215FAD">
        <w:rPr>
          <w:rFonts w:ascii="Arial" w:eastAsia="Arial" w:hAnsi="Arial" w:cs="Arial"/>
          <w:sz w:val="24"/>
          <w:szCs w:val="24"/>
          <w:highlight w:val="white"/>
          <w:lang w:eastAsia="el-GR"/>
        </w:rPr>
        <w:t>πρωτ</w:t>
      </w:r>
      <w:proofErr w:type="spellEnd"/>
      <w:r w:rsidRPr="00215FAD">
        <w:rPr>
          <w:rFonts w:ascii="Arial" w:eastAsia="Arial" w:hAnsi="Arial" w:cs="Arial"/>
          <w:sz w:val="24"/>
          <w:szCs w:val="24"/>
          <w:highlight w:val="white"/>
          <w:lang w:eastAsia="el-GR"/>
        </w:rPr>
        <w:t xml:space="preserve">. </w:t>
      </w:r>
      <w:r w:rsidR="00926DED">
        <w:rPr>
          <w:rFonts w:ascii="Arial" w:eastAsia="Arial" w:hAnsi="Arial" w:cs="Arial"/>
          <w:b/>
          <w:sz w:val="24"/>
          <w:szCs w:val="24"/>
          <w:highlight w:val="white"/>
          <w:lang w:eastAsia="el-GR"/>
        </w:rPr>
        <w:t>29090/27</w:t>
      </w:r>
      <w:r w:rsidRPr="00B56613">
        <w:rPr>
          <w:rFonts w:ascii="Arial" w:eastAsia="Arial" w:hAnsi="Arial" w:cs="Arial"/>
          <w:b/>
          <w:sz w:val="24"/>
          <w:szCs w:val="24"/>
          <w:highlight w:val="white"/>
          <w:lang w:eastAsia="el-GR"/>
        </w:rPr>
        <w:t>-05-2025</w:t>
      </w:r>
      <w:r w:rsidRPr="00215FAD">
        <w:rPr>
          <w:rFonts w:ascii="Arial" w:eastAsia="Arial" w:hAnsi="Arial" w:cs="Arial"/>
          <w:sz w:val="24"/>
          <w:szCs w:val="24"/>
          <w:highlight w:val="white"/>
          <w:lang w:eastAsia="el-GR"/>
        </w:rPr>
        <w:t xml:space="preserve"> έγγραφο του Υπουργείου Εσωτερικών, με θέμα: «Έγκριση πρόσληψης προσωπικού με σχέση εργασίας ιδιωτικού δικαίου ορισμένου χρόνου </w:t>
      </w:r>
      <w:r w:rsidR="00B56613">
        <w:rPr>
          <w:rFonts w:ascii="Arial" w:eastAsia="Arial" w:hAnsi="Arial" w:cs="Arial"/>
          <w:sz w:val="24"/>
          <w:szCs w:val="24"/>
          <w:highlight w:val="white"/>
          <w:lang w:eastAsia="el-GR"/>
        </w:rPr>
        <w:t>(</w:t>
      </w:r>
      <w:r w:rsidRPr="00215FAD">
        <w:rPr>
          <w:rFonts w:ascii="Arial" w:eastAsia="Arial" w:hAnsi="Arial" w:cs="Arial"/>
          <w:sz w:val="24"/>
          <w:szCs w:val="24"/>
          <w:highlight w:val="white"/>
          <w:lang w:eastAsia="el-GR"/>
        </w:rPr>
        <w:t>λοιπές αντικαταβολές)</w:t>
      </w:r>
    </w:p>
    <w:p w14:paraId="757C0D92" w14:textId="5F26D0B1" w:rsidR="00B56613" w:rsidRDefault="00B56613" w:rsidP="00B56613">
      <w:pPr>
        <w:pStyle w:val="af1"/>
        <w:numPr>
          <w:ilvl w:val="0"/>
          <w:numId w:val="8"/>
        </w:numPr>
        <w:jc w:val="both"/>
        <w:rPr>
          <w:rFonts w:ascii="Arial" w:eastAsia="Arial" w:hAnsi="Arial" w:cs="Arial"/>
          <w:sz w:val="24"/>
          <w:szCs w:val="24"/>
          <w:lang w:eastAsia="el-GR"/>
        </w:rPr>
      </w:pPr>
      <w:r w:rsidRPr="00B56613">
        <w:rPr>
          <w:rFonts w:ascii="Arial" w:eastAsia="Arial" w:hAnsi="Arial" w:cs="Arial"/>
          <w:sz w:val="24"/>
          <w:szCs w:val="24"/>
          <w:lang w:eastAsia="el-GR"/>
        </w:rPr>
        <w:t xml:space="preserve">Τον Οργανισμό Εσωτερικής Υπηρεσίας του Δήμου Χαλκιδέων, όπως τροποποιήθηκε και ισχύει </w:t>
      </w:r>
      <w:r w:rsidRPr="00B56613">
        <w:rPr>
          <w:rFonts w:ascii="Arial" w:eastAsia="Arial" w:hAnsi="Arial" w:cs="Arial"/>
          <w:b/>
          <w:sz w:val="24"/>
          <w:szCs w:val="24"/>
          <w:lang w:eastAsia="el-GR"/>
        </w:rPr>
        <w:t xml:space="preserve">(ΦΕΚ 1749/τ. Β΄/17-05-2018) </w:t>
      </w:r>
      <w:r w:rsidRPr="00B56613">
        <w:rPr>
          <w:rFonts w:ascii="Arial" w:eastAsia="Arial" w:hAnsi="Arial" w:cs="Arial"/>
          <w:sz w:val="24"/>
          <w:szCs w:val="24"/>
          <w:lang w:eastAsia="el-GR"/>
        </w:rPr>
        <w:t xml:space="preserve">και την υπ’ </w:t>
      </w:r>
      <w:proofErr w:type="spellStart"/>
      <w:r w:rsidRPr="00B56613">
        <w:rPr>
          <w:rFonts w:ascii="Arial" w:eastAsia="Arial" w:hAnsi="Arial" w:cs="Arial"/>
          <w:sz w:val="24"/>
          <w:szCs w:val="24"/>
          <w:lang w:eastAsia="el-GR"/>
        </w:rPr>
        <w:t>αριθμ</w:t>
      </w:r>
      <w:proofErr w:type="spellEnd"/>
      <w:r w:rsidRPr="00B56613">
        <w:rPr>
          <w:rFonts w:ascii="Arial" w:eastAsia="Arial" w:hAnsi="Arial" w:cs="Arial"/>
          <w:sz w:val="24"/>
          <w:szCs w:val="24"/>
          <w:lang w:eastAsia="el-GR"/>
        </w:rPr>
        <w:t xml:space="preserve">. </w:t>
      </w:r>
      <w:proofErr w:type="spellStart"/>
      <w:r w:rsidRPr="00B56613">
        <w:rPr>
          <w:rFonts w:ascii="Arial" w:eastAsia="Arial" w:hAnsi="Arial" w:cs="Arial"/>
          <w:sz w:val="24"/>
          <w:szCs w:val="24"/>
          <w:lang w:eastAsia="el-GR"/>
        </w:rPr>
        <w:t>πρωτ</w:t>
      </w:r>
      <w:proofErr w:type="spellEnd"/>
      <w:r w:rsidRPr="00B56613">
        <w:rPr>
          <w:rFonts w:ascii="Arial" w:eastAsia="Arial" w:hAnsi="Arial" w:cs="Arial"/>
          <w:sz w:val="24"/>
          <w:szCs w:val="24"/>
          <w:lang w:eastAsia="el-GR"/>
        </w:rPr>
        <w:t xml:space="preserve">. </w:t>
      </w:r>
      <w:r w:rsidRPr="00B56613">
        <w:rPr>
          <w:rFonts w:ascii="Arial" w:eastAsia="Arial" w:hAnsi="Arial" w:cs="Arial"/>
          <w:b/>
          <w:sz w:val="24"/>
          <w:szCs w:val="24"/>
          <w:lang w:eastAsia="el-GR"/>
        </w:rPr>
        <w:t>25618/29.05.2025</w:t>
      </w:r>
      <w:r w:rsidRPr="00B56613">
        <w:rPr>
          <w:rFonts w:ascii="Arial" w:eastAsia="Arial" w:hAnsi="Arial" w:cs="Arial"/>
          <w:sz w:val="24"/>
          <w:szCs w:val="24"/>
          <w:lang w:eastAsia="el-GR"/>
        </w:rPr>
        <w:t xml:space="preserve"> Βεβαίωση της Αναπληρώτριας Διευθύντριας Διοικητικών Υπηρεσιών του Δήμου Χαλκιδέων περί ύπαρξης κενών θέσεων</w:t>
      </w:r>
      <w:r w:rsidR="00EF7FC7">
        <w:rPr>
          <w:rFonts w:ascii="Arial" w:eastAsia="Arial" w:hAnsi="Arial" w:cs="Arial"/>
          <w:sz w:val="24"/>
          <w:szCs w:val="24"/>
          <w:lang w:eastAsia="el-GR"/>
        </w:rPr>
        <w:t>.</w:t>
      </w:r>
    </w:p>
    <w:p w14:paraId="3AAEF620" w14:textId="26A60B76" w:rsidR="00EF7FC7" w:rsidRPr="00EF7FC7" w:rsidRDefault="00B56613" w:rsidP="00EF7FC7">
      <w:pPr>
        <w:pStyle w:val="af1"/>
        <w:numPr>
          <w:ilvl w:val="0"/>
          <w:numId w:val="8"/>
        </w:numPr>
        <w:jc w:val="both"/>
        <w:rPr>
          <w:rFonts w:ascii="Arial" w:eastAsia="Arial" w:hAnsi="Arial" w:cs="Arial"/>
          <w:sz w:val="24"/>
          <w:szCs w:val="24"/>
          <w:lang w:eastAsia="el-GR"/>
        </w:rPr>
      </w:pPr>
      <w:r w:rsidRPr="00EF7FC7">
        <w:rPr>
          <w:rFonts w:ascii="Arial" w:eastAsia="Arial" w:hAnsi="Arial" w:cs="Arial"/>
          <w:sz w:val="24"/>
          <w:szCs w:val="24"/>
          <w:lang w:eastAsia="el-GR"/>
        </w:rPr>
        <w:t xml:space="preserve">Την υπ’ </w:t>
      </w:r>
      <w:proofErr w:type="spellStart"/>
      <w:r w:rsidRPr="00EF7FC7">
        <w:rPr>
          <w:rFonts w:ascii="Arial" w:eastAsia="Arial" w:hAnsi="Arial" w:cs="Arial"/>
          <w:sz w:val="24"/>
          <w:szCs w:val="24"/>
          <w:lang w:eastAsia="el-GR"/>
        </w:rPr>
        <w:t>αριθμ</w:t>
      </w:r>
      <w:proofErr w:type="spellEnd"/>
      <w:r w:rsidRPr="00EF7FC7">
        <w:rPr>
          <w:rFonts w:ascii="Arial" w:eastAsia="Arial" w:hAnsi="Arial" w:cs="Arial"/>
          <w:sz w:val="24"/>
          <w:szCs w:val="24"/>
          <w:lang w:eastAsia="el-GR"/>
        </w:rPr>
        <w:t xml:space="preserve">. </w:t>
      </w:r>
      <w:proofErr w:type="spellStart"/>
      <w:r w:rsidRPr="00EF7FC7">
        <w:rPr>
          <w:rFonts w:ascii="Arial" w:eastAsia="Arial" w:hAnsi="Arial" w:cs="Arial"/>
          <w:sz w:val="24"/>
          <w:szCs w:val="24"/>
          <w:lang w:eastAsia="el-GR"/>
        </w:rPr>
        <w:t>πρωτ</w:t>
      </w:r>
      <w:proofErr w:type="spellEnd"/>
      <w:r w:rsidRPr="00EF7FC7">
        <w:rPr>
          <w:rFonts w:ascii="Arial" w:eastAsia="Arial" w:hAnsi="Arial" w:cs="Arial"/>
          <w:sz w:val="24"/>
          <w:szCs w:val="24"/>
          <w:lang w:eastAsia="el-GR"/>
        </w:rPr>
        <w:t xml:space="preserve">. </w:t>
      </w:r>
      <w:r w:rsidRPr="00EF7FC7">
        <w:rPr>
          <w:rFonts w:ascii="Arial" w:eastAsia="Arial" w:hAnsi="Arial" w:cs="Arial"/>
          <w:b/>
          <w:sz w:val="24"/>
          <w:szCs w:val="24"/>
          <w:lang w:eastAsia="el-GR"/>
        </w:rPr>
        <w:t>21158/08.05.2025</w:t>
      </w:r>
      <w:r w:rsidRPr="00EF7FC7">
        <w:rPr>
          <w:rFonts w:ascii="Arial" w:eastAsia="Arial" w:hAnsi="Arial" w:cs="Arial"/>
          <w:sz w:val="24"/>
          <w:szCs w:val="24"/>
          <w:lang w:eastAsia="el-GR"/>
        </w:rPr>
        <w:t xml:space="preserve"> Βεβαίωση του Αναπληρωτή Προϊσταμένου της Διεύθυνσης Οικονομικών Υπηρεσιών του Δήμου Χαλκιδέων, περί ύπαρξης πιστώσεων για την κάλυψη της δαπάνης</w:t>
      </w:r>
      <w:r w:rsidR="00EF7FC7" w:rsidRPr="00EF7FC7">
        <w:rPr>
          <w:rFonts w:ascii="Arial" w:hAnsi="Arial" w:cs="Arial"/>
          <w:sz w:val="24"/>
          <w:szCs w:val="24"/>
        </w:rPr>
        <w:t xml:space="preserve"> μισθοδοσίας του υπό πρόσληψη προσωπικού της παρούσας Ανακοίνωσης. </w:t>
      </w:r>
    </w:p>
    <w:p w14:paraId="3AF4AF18" w14:textId="77777777" w:rsidR="00EF7FC7" w:rsidRDefault="00EF7FC7" w:rsidP="00185AC6">
      <w:pPr>
        <w:tabs>
          <w:tab w:val="left" w:pos="0"/>
          <w:tab w:val="left" w:pos="567"/>
        </w:tabs>
        <w:jc w:val="center"/>
        <w:rPr>
          <w:rFonts w:ascii="Arial" w:hAnsi="Arial" w:cs="Arial"/>
          <w:b/>
          <w:sz w:val="32"/>
          <w:szCs w:val="32"/>
        </w:rPr>
      </w:pPr>
    </w:p>
    <w:p w14:paraId="420AC4AD" w14:textId="2D193435" w:rsidR="00185AC6" w:rsidRPr="00EA0621" w:rsidRDefault="00185AC6" w:rsidP="00185AC6">
      <w:pPr>
        <w:tabs>
          <w:tab w:val="left" w:pos="0"/>
          <w:tab w:val="left" w:pos="567"/>
        </w:tabs>
        <w:jc w:val="center"/>
        <w:rPr>
          <w:rFonts w:ascii="Arial" w:hAnsi="Arial" w:cs="Arial"/>
          <w:b/>
          <w:sz w:val="32"/>
          <w:szCs w:val="32"/>
        </w:rPr>
      </w:pPr>
      <w:r w:rsidRPr="00EA0621">
        <w:rPr>
          <w:rFonts w:ascii="Arial" w:hAnsi="Arial" w:cs="Arial"/>
          <w:b/>
          <w:sz w:val="32"/>
          <w:szCs w:val="32"/>
        </w:rPr>
        <w:t>Ανακοινώνει</w:t>
      </w:r>
    </w:p>
    <w:p w14:paraId="0EB79A9D" w14:textId="77777777" w:rsidR="00A45232" w:rsidRDefault="00A45232" w:rsidP="0076656A">
      <w:pPr>
        <w:tabs>
          <w:tab w:val="left" w:pos="0"/>
          <w:tab w:val="left" w:pos="567"/>
        </w:tabs>
        <w:jc w:val="both"/>
        <w:rPr>
          <w:rFonts w:ascii="Arial" w:hAnsi="Arial" w:cs="Arial"/>
          <w:b/>
          <w:szCs w:val="24"/>
        </w:rPr>
      </w:pPr>
    </w:p>
    <w:p w14:paraId="3D2DB100" w14:textId="1A1B530C" w:rsidR="0076656A" w:rsidRPr="0076656A" w:rsidRDefault="00185AC6" w:rsidP="0076656A">
      <w:pPr>
        <w:tabs>
          <w:tab w:val="left" w:pos="0"/>
          <w:tab w:val="left" w:pos="567"/>
        </w:tabs>
        <w:jc w:val="both"/>
        <w:rPr>
          <w:rFonts w:ascii="Arial" w:hAnsi="Arial" w:cs="Arial"/>
          <w:b/>
          <w:spacing w:val="-4"/>
          <w:szCs w:val="24"/>
        </w:rPr>
      </w:pPr>
      <w:r w:rsidRPr="00185AC6">
        <w:rPr>
          <w:rFonts w:ascii="Arial" w:hAnsi="Arial" w:cs="Arial"/>
          <w:b/>
          <w:spacing w:val="-4"/>
          <w:szCs w:val="24"/>
        </w:rPr>
        <w:t xml:space="preserve">Την πρόσληψη, με σύμβαση εργασίας ιδιωτικού δικαίου ορισμένου χρόνου, συνολικά </w:t>
      </w:r>
      <w:r w:rsidR="006A4E3C">
        <w:rPr>
          <w:rFonts w:ascii="Arial" w:hAnsi="Arial" w:cs="Arial"/>
          <w:b/>
          <w:spacing w:val="-4"/>
          <w:szCs w:val="24"/>
        </w:rPr>
        <w:t>επτά</w:t>
      </w:r>
      <w:r w:rsidRPr="00522074">
        <w:rPr>
          <w:rFonts w:ascii="Arial" w:hAnsi="Arial" w:cs="Arial"/>
          <w:b/>
          <w:spacing w:val="-4"/>
          <w:szCs w:val="24"/>
        </w:rPr>
        <w:t xml:space="preserve"> (</w:t>
      </w:r>
      <w:r w:rsidR="006A4E3C">
        <w:rPr>
          <w:rFonts w:ascii="Arial" w:hAnsi="Arial" w:cs="Arial"/>
          <w:b/>
          <w:spacing w:val="-4"/>
          <w:szCs w:val="24"/>
        </w:rPr>
        <w:t>7</w:t>
      </w:r>
      <w:r w:rsidRPr="00522074">
        <w:rPr>
          <w:rFonts w:ascii="Arial" w:hAnsi="Arial" w:cs="Arial"/>
          <w:b/>
          <w:spacing w:val="-4"/>
          <w:szCs w:val="24"/>
        </w:rPr>
        <w:t>) ατόμων</w:t>
      </w:r>
      <w:r w:rsidRPr="00185AC6">
        <w:rPr>
          <w:rFonts w:ascii="Arial" w:hAnsi="Arial" w:cs="Arial"/>
          <w:b/>
          <w:spacing w:val="-4"/>
          <w:szCs w:val="24"/>
        </w:rPr>
        <w:t xml:space="preserve"> για την κάλυψη </w:t>
      </w:r>
      <w:r w:rsidR="00E36C15">
        <w:rPr>
          <w:rFonts w:ascii="Arial" w:hAnsi="Arial" w:cs="Arial"/>
          <w:b/>
          <w:spacing w:val="-4"/>
          <w:szCs w:val="24"/>
        </w:rPr>
        <w:t>αναγκών έναντι</w:t>
      </w:r>
      <w:r w:rsidR="00712247" w:rsidRPr="00712247">
        <w:rPr>
          <w:rFonts w:ascii="Arial" w:hAnsi="Arial" w:cs="Arial"/>
          <w:b/>
          <w:spacing w:val="-4"/>
          <w:szCs w:val="24"/>
        </w:rPr>
        <w:t xml:space="preserve"> λοιπών αντικαταβολών </w:t>
      </w:r>
      <w:r w:rsidR="0076656A" w:rsidRPr="0076656A">
        <w:rPr>
          <w:rFonts w:ascii="Arial" w:hAnsi="Arial" w:cs="Arial"/>
          <w:b/>
          <w:spacing w:val="-4"/>
          <w:szCs w:val="24"/>
        </w:rPr>
        <w:t xml:space="preserve">στο </w:t>
      </w:r>
      <w:r w:rsidR="0076656A" w:rsidRPr="0076656A">
        <w:rPr>
          <w:rFonts w:ascii="Arial" w:hAnsi="Arial" w:cs="Arial"/>
          <w:b/>
          <w:szCs w:val="24"/>
        </w:rPr>
        <w:t>Δήμο Χαλκιδέων, που εδρεύει στην Χαλκίδα της  Περιφερειακής Ενότητας Ευβοίας και συγκεκριμένα του εξής, ανά υπηρεσία, έδρα, ειδικότητα και διάρκεια σύμβασης, αριθμού ατόμων (</w:t>
      </w:r>
      <w:proofErr w:type="spellStart"/>
      <w:r w:rsidR="0076656A" w:rsidRPr="0076656A">
        <w:rPr>
          <w:rFonts w:ascii="Arial" w:hAnsi="Arial" w:cs="Arial"/>
          <w:b/>
          <w:szCs w:val="24"/>
        </w:rPr>
        <w:t>βλ.ΠΙΝΑΚΑ</w:t>
      </w:r>
      <w:proofErr w:type="spellEnd"/>
      <w:r w:rsidR="0076656A" w:rsidRPr="0076656A">
        <w:rPr>
          <w:rFonts w:ascii="Arial" w:hAnsi="Arial" w:cs="Arial"/>
          <w:b/>
          <w:szCs w:val="24"/>
        </w:rPr>
        <w:t xml:space="preserve"> Α), με τα αντίστοιχα απαιτούμενα (τυπικά και τυχόν πρόσθετα) προσόντα (</w:t>
      </w:r>
      <w:proofErr w:type="spellStart"/>
      <w:r w:rsidR="0076656A" w:rsidRPr="0076656A">
        <w:rPr>
          <w:rFonts w:ascii="Arial" w:hAnsi="Arial" w:cs="Arial"/>
          <w:b/>
          <w:szCs w:val="24"/>
        </w:rPr>
        <w:t>βλ.ΠΙΝΑΚΑ</w:t>
      </w:r>
      <w:proofErr w:type="spellEnd"/>
      <w:r w:rsidR="0076656A" w:rsidRPr="0076656A">
        <w:rPr>
          <w:rFonts w:ascii="Arial" w:hAnsi="Arial" w:cs="Arial"/>
          <w:b/>
          <w:szCs w:val="24"/>
        </w:rPr>
        <w:t xml:space="preserve"> Β):</w:t>
      </w:r>
    </w:p>
    <w:p w14:paraId="1CEC10BD" w14:textId="77777777" w:rsidR="0076656A" w:rsidRPr="0076656A" w:rsidRDefault="0076656A" w:rsidP="0076656A">
      <w:pPr>
        <w:tabs>
          <w:tab w:val="left" w:pos="0"/>
          <w:tab w:val="left" w:pos="567"/>
        </w:tabs>
        <w:jc w:val="center"/>
        <w:rPr>
          <w:rFonts w:ascii="Arial" w:hAnsi="Arial" w:cs="Arial"/>
          <w:b/>
          <w:szCs w:val="24"/>
        </w:rPr>
      </w:pPr>
    </w:p>
    <w:p w14:paraId="44D42C12" w14:textId="585ECAFB" w:rsidR="00185AC6" w:rsidRPr="00185AC6" w:rsidRDefault="00185AC6" w:rsidP="00185AC6">
      <w:pPr>
        <w:tabs>
          <w:tab w:val="left" w:pos="0"/>
          <w:tab w:val="left" w:pos="567"/>
        </w:tabs>
        <w:jc w:val="both"/>
        <w:rPr>
          <w:rFonts w:ascii="Arial" w:hAnsi="Arial" w:cs="Arial"/>
          <w:b/>
          <w:spacing w:val="-4"/>
          <w:szCs w:val="24"/>
        </w:rPr>
      </w:pPr>
    </w:p>
    <w:p w14:paraId="1AAB992A" w14:textId="77777777" w:rsidR="00185AC6" w:rsidRPr="00185AC6" w:rsidRDefault="00185AC6" w:rsidP="00185AC6">
      <w:pPr>
        <w:tabs>
          <w:tab w:val="left" w:pos="0"/>
          <w:tab w:val="left" w:pos="567"/>
        </w:tabs>
        <w:jc w:val="both"/>
        <w:rPr>
          <w:rFonts w:ascii="Arial" w:hAnsi="Arial" w:cs="Arial"/>
          <w:b/>
          <w:spacing w:val="-4"/>
          <w:szCs w:val="24"/>
        </w:rPr>
      </w:pPr>
    </w:p>
    <w:p w14:paraId="41B0DB1A" w14:textId="77777777" w:rsidR="00D93BC7" w:rsidRPr="00D93BC7" w:rsidRDefault="00D93BC7" w:rsidP="00D93BC7">
      <w:pPr>
        <w:tabs>
          <w:tab w:val="left" w:pos="0"/>
          <w:tab w:val="left" w:pos="567"/>
        </w:tabs>
        <w:jc w:val="center"/>
        <w:rPr>
          <w:rFonts w:ascii="Arial" w:hAnsi="Arial" w:cs="Arial"/>
          <w:b/>
          <w:szCs w:val="24"/>
        </w:rPr>
      </w:pPr>
    </w:p>
    <w:tbl>
      <w:tblPr>
        <w:tblW w:w="10898" w:type="dxa"/>
        <w:jc w:val="center"/>
        <w:tblLayout w:type="fixed"/>
        <w:tblCellMar>
          <w:top w:w="57" w:type="dxa"/>
          <w:left w:w="57" w:type="dxa"/>
          <w:bottom w:w="57" w:type="dxa"/>
          <w:right w:w="57" w:type="dxa"/>
        </w:tblCellMar>
        <w:tblLook w:val="0000" w:firstRow="0" w:lastRow="0" w:firstColumn="0" w:lastColumn="0" w:noHBand="0" w:noVBand="0"/>
      </w:tblPr>
      <w:tblGrid>
        <w:gridCol w:w="1197"/>
        <w:gridCol w:w="2200"/>
        <w:gridCol w:w="2478"/>
        <w:gridCol w:w="2200"/>
        <w:gridCol w:w="1769"/>
        <w:gridCol w:w="1054"/>
      </w:tblGrid>
      <w:tr w:rsidR="00D93BC7" w:rsidRPr="00D93BC7" w14:paraId="7537CD87" w14:textId="77777777" w:rsidTr="004E168E">
        <w:trPr>
          <w:trHeight w:val="284"/>
          <w:tblHeader/>
          <w:jc w:val="center"/>
        </w:trPr>
        <w:tc>
          <w:tcPr>
            <w:tcW w:w="10898" w:type="dxa"/>
            <w:gridSpan w:val="6"/>
            <w:tcBorders>
              <w:top w:val="single" w:sz="4" w:space="0" w:color="000000"/>
              <w:left w:val="single" w:sz="4" w:space="0" w:color="000000"/>
              <w:bottom w:val="single" w:sz="4" w:space="0" w:color="000000"/>
              <w:right w:val="single" w:sz="4" w:space="0" w:color="000000"/>
            </w:tcBorders>
            <w:shd w:val="clear" w:color="auto" w:fill="E5FFFF"/>
            <w:vAlign w:val="center"/>
          </w:tcPr>
          <w:p w14:paraId="38D241EC"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ΠΙΝΑΚΑΣ Α: ΘΕΣΕΙΣ ΕΠΟΧΙΚΟΥ ΠΡΟΣΩΠΙΚΟΥ</w:t>
            </w:r>
          </w:p>
        </w:tc>
      </w:tr>
      <w:tr w:rsidR="00D93BC7" w:rsidRPr="00D93BC7" w14:paraId="2FD56433" w14:textId="77777777" w:rsidTr="004E168E">
        <w:tblPrEx>
          <w:tblCellMar>
            <w:top w:w="28" w:type="dxa"/>
            <w:left w:w="28" w:type="dxa"/>
            <w:bottom w:w="28" w:type="dxa"/>
            <w:right w:w="28" w:type="dxa"/>
          </w:tblCellMar>
        </w:tblPrEx>
        <w:trPr>
          <w:trHeight w:val="561"/>
          <w:tblHeade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D4A93A"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Κωδικός</w:t>
            </w:r>
          </w:p>
          <w:p w14:paraId="116D1993"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θέσης</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17AC77D"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Υπηρεσία</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E43CAE4"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Έδρα υπηρεσίας</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9CB8DC9"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Ειδικότητα</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0AFC5C"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Διάρκεια σύμβασης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32EE"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Αριθμός</w:t>
            </w:r>
          </w:p>
          <w:p w14:paraId="3A2EC8AD" w14:textId="77777777" w:rsidR="00D93BC7" w:rsidRPr="00D93BC7" w:rsidRDefault="00D93BC7" w:rsidP="00D93BC7">
            <w:pPr>
              <w:tabs>
                <w:tab w:val="left" w:pos="567"/>
              </w:tabs>
              <w:jc w:val="center"/>
              <w:rPr>
                <w:rFonts w:ascii="Arial" w:hAnsi="Arial" w:cs="Arial"/>
                <w:sz w:val="22"/>
                <w:szCs w:val="22"/>
              </w:rPr>
            </w:pPr>
            <w:r w:rsidRPr="00D93BC7">
              <w:rPr>
                <w:rFonts w:ascii="Arial" w:hAnsi="Arial" w:cs="Arial"/>
                <w:b/>
                <w:sz w:val="22"/>
                <w:szCs w:val="22"/>
              </w:rPr>
              <w:t>ατόμων</w:t>
            </w:r>
          </w:p>
        </w:tc>
      </w:tr>
      <w:tr w:rsidR="00D93BC7" w:rsidRPr="00D93BC7" w14:paraId="6D868EA4" w14:textId="77777777" w:rsidTr="004E168E">
        <w:tblPrEx>
          <w:tblCellMar>
            <w:top w:w="28" w:type="dxa"/>
            <w:left w:w="28" w:type="dxa"/>
            <w:bottom w:w="28" w:type="dxa"/>
            <w:right w:w="28" w:type="dxa"/>
          </w:tblCellMar>
        </w:tblPrEx>
        <w:trPr>
          <w:trHeight w:val="1949"/>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871B9B7"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100</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EE7C5F"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 xml:space="preserve"> Δήμος Χαλκιδέων</w:t>
            </w:r>
          </w:p>
          <w:p w14:paraId="312608A7" w14:textId="77777777" w:rsidR="00D93BC7" w:rsidRPr="00D93BC7" w:rsidRDefault="00D93BC7" w:rsidP="00D93BC7">
            <w:pPr>
              <w:tabs>
                <w:tab w:val="left" w:pos="567"/>
              </w:tabs>
              <w:jc w:val="center"/>
              <w:rPr>
                <w:rFonts w:ascii="Arial" w:hAnsi="Arial" w:cs="Arial"/>
                <w:sz w:val="22"/>
                <w:szCs w:val="22"/>
              </w:rPr>
            </w:pPr>
          </w:p>
          <w:p w14:paraId="1B26B4BA"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(Υπηρεσία Νεκροταφείων)</w:t>
            </w:r>
          </w:p>
          <w:p w14:paraId="36F0170B" w14:textId="77777777" w:rsidR="00D93BC7" w:rsidRPr="00D93BC7" w:rsidRDefault="00D93BC7" w:rsidP="00D93BC7">
            <w:pPr>
              <w:tabs>
                <w:tab w:val="left" w:pos="567"/>
              </w:tabs>
              <w:rPr>
                <w:rFonts w:ascii="Arial" w:hAnsi="Arial" w:cs="Arial"/>
                <w:b/>
                <w:sz w:val="22"/>
                <w:szCs w:val="22"/>
              </w:rPr>
            </w:pP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B0C1CF"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Χαλκίδα</w:t>
            </w:r>
          </w:p>
          <w:p w14:paraId="1F08009C"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 xml:space="preserve">(Δήμος Χαλκιδέων) </w:t>
            </w:r>
          </w:p>
          <w:p w14:paraId="110C356B"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Περιφερειακή Ενότητα Ευβοίας</w:t>
            </w:r>
          </w:p>
          <w:p w14:paraId="1C6A0E0F" w14:textId="77777777" w:rsidR="00D93BC7" w:rsidRPr="00D93BC7" w:rsidRDefault="00D93BC7" w:rsidP="00D93BC7">
            <w:pPr>
              <w:tabs>
                <w:tab w:val="left" w:pos="567"/>
              </w:tabs>
              <w:jc w:val="center"/>
              <w:rPr>
                <w:rFonts w:ascii="Arial" w:hAnsi="Arial" w:cs="Arial"/>
                <w:b/>
                <w:sz w:val="22"/>
                <w:szCs w:val="22"/>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88FCC9" w14:textId="77777777" w:rsidR="00E36C15" w:rsidRDefault="00D93BC7" w:rsidP="003A7341">
            <w:pPr>
              <w:jc w:val="center"/>
              <w:rPr>
                <w:rFonts w:ascii="Arial" w:hAnsi="Arial" w:cs="Arial"/>
                <w:b/>
                <w:sz w:val="22"/>
                <w:szCs w:val="22"/>
              </w:rPr>
            </w:pPr>
            <w:r w:rsidRPr="00D93BC7">
              <w:rPr>
                <w:rFonts w:ascii="Arial" w:hAnsi="Arial" w:cs="Arial"/>
                <w:b/>
                <w:sz w:val="22"/>
                <w:szCs w:val="22"/>
              </w:rPr>
              <w:t>ΥΕ Εργατών Κοιμητηρίων</w:t>
            </w:r>
            <w:r w:rsidR="004E168E">
              <w:rPr>
                <w:rFonts w:ascii="Arial" w:hAnsi="Arial" w:cs="Arial"/>
                <w:b/>
                <w:sz w:val="22"/>
                <w:szCs w:val="22"/>
              </w:rPr>
              <w:t xml:space="preserve"> </w:t>
            </w:r>
          </w:p>
          <w:p w14:paraId="2BAA142A" w14:textId="0095389D" w:rsidR="00D93BC7" w:rsidRPr="00D93BC7" w:rsidRDefault="00E36C15" w:rsidP="003A7341">
            <w:pPr>
              <w:jc w:val="center"/>
              <w:rPr>
                <w:rFonts w:ascii="Arial" w:hAnsi="Arial" w:cs="Arial"/>
                <w:b/>
                <w:sz w:val="22"/>
                <w:szCs w:val="22"/>
              </w:rPr>
            </w:pPr>
            <w:r>
              <w:rPr>
                <w:rFonts w:ascii="Arial" w:hAnsi="Arial" w:cs="Arial"/>
                <w:b/>
                <w:sz w:val="22"/>
                <w:szCs w:val="22"/>
              </w:rPr>
              <w:t>Ειδ</w:t>
            </w:r>
            <w:r w:rsidR="004E168E">
              <w:rPr>
                <w:rFonts w:ascii="Arial" w:hAnsi="Arial" w:cs="Arial"/>
                <w:b/>
                <w:sz w:val="22"/>
                <w:szCs w:val="22"/>
              </w:rPr>
              <w:t>.</w:t>
            </w:r>
            <w:r w:rsidR="004E168E">
              <w:t xml:space="preserve"> </w:t>
            </w:r>
            <w:r w:rsidR="003A7341">
              <w:rPr>
                <w:rFonts w:ascii="Arial" w:hAnsi="Arial" w:cs="Arial"/>
                <w:b/>
                <w:sz w:val="22"/>
                <w:szCs w:val="22"/>
              </w:rPr>
              <w:t>ΥΕ Εργατών Κοιμητηρίων</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D46A5F"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8 μήνες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938F"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7</w:t>
            </w:r>
          </w:p>
        </w:tc>
      </w:tr>
    </w:tbl>
    <w:p w14:paraId="5E1B2489" w14:textId="77777777" w:rsidR="00D93BC7" w:rsidRPr="00D93BC7" w:rsidRDefault="00D93BC7" w:rsidP="00D93BC7">
      <w:pPr>
        <w:tabs>
          <w:tab w:val="left" w:pos="0"/>
          <w:tab w:val="left" w:pos="567"/>
        </w:tabs>
        <w:jc w:val="both"/>
        <w:rPr>
          <w:rFonts w:ascii="Arial" w:hAnsi="Arial" w:cs="Arial"/>
          <w:b/>
          <w:szCs w:val="24"/>
        </w:rPr>
      </w:pP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8604"/>
      </w:tblGrid>
      <w:tr w:rsidR="00D93BC7" w:rsidRPr="00D93BC7" w14:paraId="33FAEE6E" w14:textId="77777777" w:rsidTr="004E168E">
        <w:trPr>
          <w:trHeight w:val="284"/>
          <w:tblHeader/>
          <w:jc w:val="center"/>
        </w:trPr>
        <w:tc>
          <w:tcPr>
            <w:tcW w:w="10872" w:type="dxa"/>
            <w:gridSpan w:val="2"/>
            <w:tcBorders>
              <w:top w:val="single" w:sz="4" w:space="0" w:color="auto"/>
              <w:left w:val="single" w:sz="4" w:space="0" w:color="auto"/>
              <w:bottom w:val="single" w:sz="4" w:space="0" w:color="auto"/>
              <w:right w:val="single" w:sz="4" w:space="0" w:color="auto"/>
            </w:tcBorders>
            <w:shd w:val="clear" w:color="auto" w:fill="E5FFFF"/>
            <w:vAlign w:val="center"/>
            <w:hideMark/>
          </w:tcPr>
          <w:p w14:paraId="52557874"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lastRenderedPageBreak/>
              <w:t xml:space="preserve">ΠΙΝΑΚΑΣ Β: ΑΠΑΙΤΟΥΜΕΝΑ ΠΡΟΣΟΝΤΑ </w:t>
            </w:r>
          </w:p>
        </w:tc>
      </w:tr>
      <w:tr w:rsidR="00D93BC7" w:rsidRPr="00D93BC7" w14:paraId="54DDAA38" w14:textId="77777777" w:rsidTr="004E168E">
        <w:trPr>
          <w:trHeight w:val="561"/>
          <w:tblHeade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C99C834"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Κωδικός θέσης</w:t>
            </w:r>
          </w:p>
        </w:tc>
        <w:tc>
          <w:tcPr>
            <w:tcW w:w="8604" w:type="dxa"/>
            <w:tcBorders>
              <w:top w:val="single" w:sz="4" w:space="0" w:color="auto"/>
              <w:left w:val="single" w:sz="4" w:space="0" w:color="auto"/>
              <w:bottom w:val="single" w:sz="4" w:space="0" w:color="auto"/>
              <w:right w:val="single" w:sz="4" w:space="0" w:color="auto"/>
            </w:tcBorders>
            <w:vAlign w:val="center"/>
            <w:hideMark/>
          </w:tcPr>
          <w:p w14:paraId="72A24F59"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 xml:space="preserve">Τίτλος σπουδών </w:t>
            </w:r>
          </w:p>
          <w:p w14:paraId="57CB0F14"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 xml:space="preserve">και </w:t>
            </w:r>
          </w:p>
          <w:p w14:paraId="240E54F3"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λοιπά απαιτούμενα (τυπικά &amp; τυχόν πρόσθετα) προσόντα</w:t>
            </w:r>
          </w:p>
        </w:tc>
      </w:tr>
      <w:tr w:rsidR="00D93BC7" w:rsidRPr="00D93BC7" w14:paraId="77A29347" w14:textId="77777777" w:rsidTr="004E168E">
        <w:trPr>
          <w:trHeight w:val="325"/>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D80C2C" w14:textId="77777777" w:rsidR="00D93BC7" w:rsidRPr="00D93BC7" w:rsidRDefault="00D93BC7" w:rsidP="00D93BC7">
            <w:pPr>
              <w:tabs>
                <w:tab w:val="left" w:pos="567"/>
              </w:tabs>
              <w:jc w:val="center"/>
              <w:rPr>
                <w:rFonts w:ascii="Arial" w:hAnsi="Arial" w:cs="Arial"/>
                <w:b/>
                <w:sz w:val="22"/>
                <w:szCs w:val="22"/>
              </w:rPr>
            </w:pPr>
            <w:r w:rsidRPr="00D93BC7">
              <w:rPr>
                <w:rFonts w:ascii="Arial" w:hAnsi="Arial" w:cs="Arial"/>
                <w:b/>
                <w:sz w:val="22"/>
                <w:szCs w:val="22"/>
              </w:rPr>
              <w:t>100</w:t>
            </w:r>
          </w:p>
        </w:tc>
        <w:tc>
          <w:tcPr>
            <w:tcW w:w="8604" w:type="dxa"/>
            <w:tcBorders>
              <w:top w:val="single" w:sz="4" w:space="0" w:color="auto"/>
              <w:left w:val="single" w:sz="4" w:space="0" w:color="auto"/>
              <w:bottom w:val="single" w:sz="4" w:space="0" w:color="auto"/>
              <w:right w:val="single" w:sz="4" w:space="0" w:color="auto"/>
            </w:tcBorders>
          </w:tcPr>
          <w:p w14:paraId="3957C80E" w14:textId="13823921" w:rsidR="00D93BC7" w:rsidRPr="00D93BC7" w:rsidRDefault="00D93BC7" w:rsidP="00D93BC7">
            <w:pPr>
              <w:rPr>
                <w:rFonts w:ascii="Arial" w:hAnsi="Arial" w:cs="Arial"/>
                <w:sz w:val="22"/>
                <w:szCs w:val="22"/>
              </w:rPr>
            </w:pPr>
            <w:r w:rsidRPr="00D93BC7">
              <w:rPr>
                <w:rFonts w:ascii="Arial" w:eastAsia="Calibri" w:hAnsi="Arial" w:cs="Arial"/>
                <w:sz w:val="22"/>
                <w:szCs w:val="22"/>
                <w:lang w:eastAsia="en-US"/>
              </w:rPr>
              <w:t xml:space="preserve"> Δεν απαιτούνται ειδικά τυπικά προσόντα (τελευταίο εδάφιο περ. στ’ παρ. 1 άρθρου 40 του Ν. 4765/2021).</w:t>
            </w:r>
            <w:r w:rsidR="005B21EE">
              <w:rPr>
                <w:rFonts w:ascii="Arial" w:eastAsia="Calibri" w:hAnsi="Arial" w:cs="Arial"/>
                <w:sz w:val="22"/>
                <w:szCs w:val="22"/>
                <w:lang w:eastAsia="en-US"/>
              </w:rPr>
              <w:t xml:space="preserve"> </w:t>
            </w:r>
          </w:p>
        </w:tc>
      </w:tr>
    </w:tbl>
    <w:p w14:paraId="6C8982EF" w14:textId="4A71CF89" w:rsidR="00C30DF3" w:rsidRDefault="00C30DF3" w:rsidP="00D93BC7">
      <w:pPr>
        <w:pStyle w:val="a3"/>
        <w:tabs>
          <w:tab w:val="left" w:pos="567"/>
        </w:tabs>
        <w:ind w:left="0"/>
        <w:rPr>
          <w:rFonts w:ascii="Tahoma" w:hAnsi="Tahoma" w:cs="Tahoma"/>
          <w:b/>
          <w:sz w:val="20"/>
        </w:rPr>
      </w:pPr>
    </w:p>
    <w:p w14:paraId="18FCF2DB" w14:textId="15C5F5D3" w:rsidR="00595AB1" w:rsidRPr="00D3746B" w:rsidRDefault="00595AB1" w:rsidP="00595AB1">
      <w:pPr>
        <w:pBdr>
          <w:top w:val="single" w:sz="4" w:space="1" w:color="auto"/>
          <w:left w:val="single" w:sz="4" w:space="22" w:color="auto"/>
          <w:bottom w:val="single" w:sz="4" w:space="1" w:color="auto"/>
          <w:right w:val="single" w:sz="4" w:space="17" w:color="auto"/>
        </w:pBdr>
        <w:spacing w:before="120"/>
        <w:jc w:val="both"/>
        <w:rPr>
          <w:rFonts w:ascii="Arial" w:hAnsi="Arial" w:cs="Arial"/>
          <w:szCs w:val="24"/>
        </w:rPr>
      </w:pPr>
      <w:r>
        <w:rPr>
          <w:rFonts w:ascii="Arial" w:hAnsi="Arial" w:cs="Arial"/>
          <w:szCs w:val="24"/>
        </w:rPr>
        <w:t>Ο</w:t>
      </w:r>
      <w:r w:rsidRPr="00032F18">
        <w:rPr>
          <w:rFonts w:ascii="Arial" w:hAnsi="Arial" w:cs="Arial"/>
          <w:szCs w:val="24"/>
        </w:rPr>
        <w:t>ι υποψήφιοι/</w:t>
      </w:r>
      <w:proofErr w:type="spellStart"/>
      <w:r w:rsidRPr="00032F18">
        <w:rPr>
          <w:rFonts w:ascii="Arial" w:hAnsi="Arial" w:cs="Arial"/>
          <w:szCs w:val="24"/>
        </w:rPr>
        <w:t>ες</w:t>
      </w:r>
      <w:proofErr w:type="spellEnd"/>
      <w:r>
        <w:rPr>
          <w:rFonts w:ascii="Arial" w:hAnsi="Arial" w:cs="Arial"/>
          <w:szCs w:val="24"/>
        </w:rPr>
        <w:t xml:space="preserve"> </w:t>
      </w:r>
      <w:r w:rsidR="00A97B9D" w:rsidRPr="00A97B9D">
        <w:rPr>
          <w:rFonts w:ascii="Arial" w:hAnsi="Arial" w:cs="Arial"/>
          <w:b/>
          <w:szCs w:val="24"/>
        </w:rPr>
        <w:t xml:space="preserve">όλων των </w:t>
      </w:r>
      <w:r w:rsidR="003A59EB">
        <w:rPr>
          <w:rFonts w:ascii="Arial" w:hAnsi="Arial" w:cs="Arial"/>
          <w:b/>
          <w:szCs w:val="24"/>
        </w:rPr>
        <w:t>κλάδο/</w:t>
      </w:r>
      <w:r w:rsidR="00A97B9D" w:rsidRPr="00A97B9D">
        <w:rPr>
          <w:rFonts w:ascii="Arial" w:hAnsi="Arial" w:cs="Arial"/>
          <w:b/>
          <w:szCs w:val="24"/>
        </w:rPr>
        <w:t>ειδικοτήτων</w:t>
      </w:r>
      <w:r w:rsidR="00A97B9D">
        <w:rPr>
          <w:rFonts w:ascii="Arial" w:hAnsi="Arial" w:cs="Arial"/>
          <w:szCs w:val="24"/>
        </w:rPr>
        <w:t xml:space="preserve"> </w:t>
      </w:r>
      <w:r w:rsidRPr="00032F18">
        <w:rPr>
          <w:rFonts w:ascii="Arial" w:hAnsi="Arial" w:cs="Arial"/>
          <w:szCs w:val="24"/>
        </w:rPr>
        <w:t xml:space="preserve">πρέπει να είναι ηλικίας από </w:t>
      </w:r>
      <w:r w:rsidRPr="00032F18">
        <w:rPr>
          <w:rFonts w:ascii="Arial" w:hAnsi="Arial" w:cs="Arial"/>
          <w:b/>
          <w:szCs w:val="24"/>
        </w:rPr>
        <w:t>18</w:t>
      </w:r>
      <w:r w:rsidRPr="00032F18">
        <w:rPr>
          <w:rFonts w:ascii="Arial" w:hAnsi="Arial" w:cs="Arial"/>
          <w:szCs w:val="24"/>
        </w:rPr>
        <w:t xml:space="preserve"> έως </w:t>
      </w:r>
      <w:r w:rsidRPr="00032F18">
        <w:rPr>
          <w:rFonts w:ascii="Arial" w:hAnsi="Arial" w:cs="Arial"/>
          <w:b/>
          <w:szCs w:val="24"/>
        </w:rPr>
        <w:t>67</w:t>
      </w:r>
      <w:r w:rsidRPr="00032F18">
        <w:rPr>
          <w:rFonts w:ascii="Arial" w:hAnsi="Arial" w:cs="Arial"/>
          <w:szCs w:val="24"/>
        </w:rPr>
        <w:t xml:space="preserve"> ετών και </w:t>
      </w:r>
      <w:r w:rsidRPr="00032F18">
        <w:rPr>
          <w:rFonts w:ascii="Arial" w:hAnsi="Arial" w:cs="Arial"/>
          <w:b/>
          <w:szCs w:val="24"/>
        </w:rPr>
        <w:t>κατ’ εξαίρεση</w:t>
      </w:r>
      <w:r w:rsidRPr="00032F18">
        <w:rPr>
          <w:rFonts w:ascii="Arial" w:hAnsi="Arial" w:cs="Arial"/>
          <w:szCs w:val="24"/>
        </w:rPr>
        <w:t xml:space="preserve">, έως </w:t>
      </w:r>
      <w:r w:rsidRPr="00032F18">
        <w:rPr>
          <w:rFonts w:ascii="Arial" w:hAnsi="Arial" w:cs="Arial"/>
          <w:b/>
          <w:szCs w:val="24"/>
        </w:rPr>
        <w:t>70</w:t>
      </w:r>
      <w:r w:rsidRPr="00032F18">
        <w:rPr>
          <w:rFonts w:ascii="Arial" w:hAnsi="Arial" w:cs="Arial"/>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14:paraId="27AC5B47" w14:textId="77777777" w:rsidR="005A4FE4" w:rsidRDefault="005A4FE4" w:rsidP="00595AB1">
      <w:pPr>
        <w:tabs>
          <w:tab w:val="left" w:pos="0"/>
          <w:tab w:val="left" w:pos="567"/>
        </w:tabs>
        <w:spacing w:before="120"/>
        <w:rPr>
          <w:rFonts w:ascii="Bookman Old Style" w:hAnsi="Bookman Old Style" w:cs="Arial"/>
          <w:b/>
          <w:u w:val="single"/>
        </w:rPr>
      </w:pPr>
    </w:p>
    <w:p w14:paraId="269109D7" w14:textId="77777777" w:rsidR="00595AB1" w:rsidRPr="009F22DE" w:rsidRDefault="00595AB1" w:rsidP="00595AB1">
      <w:pPr>
        <w:tabs>
          <w:tab w:val="left" w:pos="0"/>
          <w:tab w:val="left" w:pos="567"/>
        </w:tabs>
        <w:spacing w:before="120"/>
        <w:jc w:val="both"/>
        <w:rPr>
          <w:rFonts w:ascii="Arial" w:hAnsi="Arial" w:cs="Arial"/>
          <w:b/>
          <w:szCs w:val="24"/>
          <w:u w:val="single"/>
        </w:rPr>
      </w:pPr>
      <w:r w:rsidRPr="009F22DE">
        <w:rPr>
          <w:rFonts w:ascii="Arial" w:hAnsi="Arial" w:cs="Arial"/>
          <w:b/>
          <w:szCs w:val="24"/>
          <w:u w:val="single"/>
        </w:rPr>
        <w:t>ΒΑΘΜΟΛΟΓΗΣΗ ΚΡΙΤΗΡΙΩΝ</w:t>
      </w:r>
    </w:p>
    <w:p w14:paraId="3CDD9C1F" w14:textId="77777777" w:rsidR="00595AB1" w:rsidRDefault="00595AB1" w:rsidP="00595AB1">
      <w:pPr>
        <w:tabs>
          <w:tab w:val="left" w:pos="0"/>
          <w:tab w:val="left" w:pos="567"/>
        </w:tabs>
        <w:jc w:val="both"/>
        <w:rPr>
          <w:rFonts w:ascii="Arial" w:hAnsi="Arial" w:cs="Arial"/>
          <w:szCs w:val="24"/>
        </w:rPr>
      </w:pPr>
      <w:r w:rsidRPr="009F22DE">
        <w:rPr>
          <w:rFonts w:ascii="Arial" w:hAnsi="Arial" w:cs="Arial"/>
          <w:szCs w:val="24"/>
        </w:rPr>
        <w:t>Η σειρά κατάταξης μεταξύ των υποψηφίων καθορίζεται με βάση τα ακόλουθα κριτήρια:</w:t>
      </w:r>
    </w:p>
    <w:p w14:paraId="1A366CB7" w14:textId="77777777" w:rsidR="005A4FE4" w:rsidRDefault="005A4FE4" w:rsidP="00595AB1">
      <w:pPr>
        <w:tabs>
          <w:tab w:val="left" w:pos="0"/>
          <w:tab w:val="left" w:pos="567"/>
        </w:tabs>
        <w:jc w:val="both"/>
        <w:rPr>
          <w:rFonts w:ascii="Arial" w:hAnsi="Arial" w:cs="Arial"/>
          <w:szCs w:val="2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595AB1" w:rsidRPr="00FB1C2E" w14:paraId="5D800665" w14:textId="77777777" w:rsidTr="00EE4CAE">
        <w:trPr>
          <w:jc w:val="center"/>
        </w:trPr>
        <w:tc>
          <w:tcPr>
            <w:tcW w:w="11057" w:type="dxa"/>
            <w:tcBorders>
              <w:top w:val="single" w:sz="4" w:space="0" w:color="auto"/>
              <w:left w:val="single" w:sz="4" w:space="0" w:color="auto"/>
              <w:bottom w:val="single" w:sz="4" w:space="0" w:color="auto"/>
              <w:right w:val="single" w:sz="4" w:space="0" w:color="auto"/>
            </w:tcBorders>
          </w:tcPr>
          <w:p w14:paraId="53E450F1" w14:textId="77777777" w:rsidR="00595AB1" w:rsidRDefault="00595AB1" w:rsidP="00595AB1">
            <w:pPr>
              <w:numPr>
                <w:ilvl w:val="0"/>
                <w:numId w:val="5"/>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790221E9" w14:textId="77777777" w:rsidR="00595AB1" w:rsidRDefault="00595AB1" w:rsidP="00F04DA2">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ayout w:type="fixed"/>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595AB1" w14:paraId="1D00F685" w14:textId="77777777" w:rsidTr="00F04DA2">
              <w:trPr>
                <w:trHeight w:hRule="exact" w:val="227"/>
              </w:trPr>
              <w:tc>
                <w:tcPr>
                  <w:tcW w:w="988" w:type="dxa"/>
                  <w:noWrap/>
                  <w:vAlign w:val="center"/>
                  <w:hideMark/>
                </w:tcPr>
                <w:p w14:paraId="61DBEB38" w14:textId="77777777" w:rsidR="00595AB1" w:rsidRDefault="00595AB1" w:rsidP="00F04DA2">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485" w:type="dxa"/>
                  <w:noWrap/>
                  <w:vAlign w:val="center"/>
                  <w:hideMark/>
                </w:tcPr>
                <w:p w14:paraId="4CDB9BAF"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485" w:type="dxa"/>
                  <w:noWrap/>
                  <w:vAlign w:val="center"/>
                  <w:hideMark/>
                </w:tcPr>
                <w:p w14:paraId="1FF06856"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485" w:type="dxa"/>
                  <w:noWrap/>
                  <w:vAlign w:val="center"/>
                  <w:hideMark/>
                </w:tcPr>
                <w:p w14:paraId="64DF63F6"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14:paraId="690AC176"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14:paraId="5CACB7B0"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14:paraId="690FC363"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14:paraId="1CC78EC0"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2" w:type="dxa"/>
                  <w:noWrap/>
                  <w:vAlign w:val="center"/>
                  <w:hideMark/>
                </w:tcPr>
                <w:p w14:paraId="2EBC10CD"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752" w:type="dxa"/>
                  <w:noWrap/>
                  <w:vAlign w:val="center"/>
                  <w:hideMark/>
                </w:tcPr>
                <w:p w14:paraId="7FDD5306"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9</w:t>
                  </w:r>
                </w:p>
              </w:tc>
              <w:tc>
                <w:tcPr>
                  <w:tcW w:w="752" w:type="dxa"/>
                  <w:noWrap/>
                  <w:vAlign w:val="center"/>
                  <w:hideMark/>
                </w:tcPr>
                <w:p w14:paraId="68C7031D"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10</w:t>
                  </w:r>
                </w:p>
              </w:tc>
              <w:tc>
                <w:tcPr>
                  <w:tcW w:w="752" w:type="dxa"/>
                  <w:noWrap/>
                  <w:vAlign w:val="center"/>
                  <w:hideMark/>
                </w:tcPr>
                <w:p w14:paraId="35CF6C24"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11</w:t>
                  </w:r>
                </w:p>
              </w:tc>
              <w:tc>
                <w:tcPr>
                  <w:tcW w:w="1273" w:type="dxa"/>
                  <w:noWrap/>
                  <w:vAlign w:val="center"/>
                  <w:hideMark/>
                </w:tcPr>
                <w:p w14:paraId="71747D89"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18 και άνω</w:t>
                  </w:r>
                </w:p>
              </w:tc>
            </w:tr>
            <w:tr w:rsidR="00595AB1" w14:paraId="1AD34997" w14:textId="77777777" w:rsidTr="00F04DA2">
              <w:trPr>
                <w:trHeight w:hRule="exact" w:val="227"/>
              </w:trPr>
              <w:tc>
                <w:tcPr>
                  <w:tcW w:w="988" w:type="dxa"/>
                  <w:noWrap/>
                  <w:vAlign w:val="center"/>
                  <w:hideMark/>
                </w:tcPr>
                <w:p w14:paraId="48FE08A2" w14:textId="77777777" w:rsidR="00595AB1" w:rsidRDefault="00595AB1" w:rsidP="00F04DA2">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85" w:type="dxa"/>
                  <w:noWrap/>
                  <w:vAlign w:val="center"/>
                  <w:hideMark/>
                </w:tcPr>
                <w:p w14:paraId="549E1128"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14:paraId="4F05115C"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14:paraId="1077CA7F"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752" w:type="dxa"/>
                  <w:noWrap/>
                  <w:vAlign w:val="center"/>
                  <w:hideMark/>
                </w:tcPr>
                <w:p w14:paraId="5EA015F8"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14:paraId="3E77AEE6"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260</w:t>
                  </w:r>
                </w:p>
              </w:tc>
              <w:tc>
                <w:tcPr>
                  <w:tcW w:w="752" w:type="dxa"/>
                  <w:noWrap/>
                  <w:vAlign w:val="center"/>
                  <w:hideMark/>
                </w:tcPr>
                <w:p w14:paraId="107D854D"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752" w:type="dxa"/>
                  <w:noWrap/>
                  <w:vAlign w:val="center"/>
                  <w:hideMark/>
                </w:tcPr>
                <w:p w14:paraId="3A6F82FC"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380</w:t>
                  </w:r>
                </w:p>
              </w:tc>
              <w:tc>
                <w:tcPr>
                  <w:tcW w:w="752" w:type="dxa"/>
                  <w:noWrap/>
                  <w:vAlign w:val="center"/>
                  <w:hideMark/>
                </w:tcPr>
                <w:p w14:paraId="6300D73C"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440</w:t>
                  </w:r>
                </w:p>
              </w:tc>
              <w:tc>
                <w:tcPr>
                  <w:tcW w:w="752" w:type="dxa"/>
                  <w:noWrap/>
                  <w:vAlign w:val="center"/>
                  <w:hideMark/>
                </w:tcPr>
                <w:p w14:paraId="324E02E6"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500</w:t>
                  </w:r>
                </w:p>
              </w:tc>
              <w:tc>
                <w:tcPr>
                  <w:tcW w:w="752" w:type="dxa"/>
                  <w:noWrap/>
                  <w:vAlign w:val="center"/>
                  <w:hideMark/>
                </w:tcPr>
                <w:p w14:paraId="75D1ECD2"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560</w:t>
                  </w:r>
                </w:p>
              </w:tc>
              <w:tc>
                <w:tcPr>
                  <w:tcW w:w="752" w:type="dxa"/>
                  <w:noWrap/>
                  <w:vAlign w:val="center"/>
                  <w:hideMark/>
                </w:tcPr>
                <w:p w14:paraId="11772822"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620</w:t>
                  </w:r>
                </w:p>
              </w:tc>
              <w:tc>
                <w:tcPr>
                  <w:tcW w:w="1273" w:type="dxa"/>
                  <w:noWrap/>
                  <w:vAlign w:val="center"/>
                  <w:hideMark/>
                </w:tcPr>
                <w:p w14:paraId="234B4CF0"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14:paraId="36BAD463" w14:textId="77777777" w:rsidR="00595AB1" w:rsidRDefault="00595AB1" w:rsidP="00F04DA2">
            <w:pPr>
              <w:tabs>
                <w:tab w:val="left" w:pos="284"/>
              </w:tabs>
              <w:ind w:hanging="6"/>
              <w:rPr>
                <w:rFonts w:ascii="Arial" w:hAnsi="Arial" w:cs="Arial"/>
                <w:sz w:val="8"/>
                <w:szCs w:val="8"/>
              </w:rPr>
            </w:pPr>
          </w:p>
          <w:p w14:paraId="3872AC16" w14:textId="77777777" w:rsidR="00595AB1" w:rsidRDefault="00595AB1" w:rsidP="00F04DA2">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firstRow="1" w:lastRow="0" w:firstColumn="1" w:lastColumn="0" w:noHBand="0" w:noVBand="1"/>
            </w:tblPr>
            <w:tblGrid>
              <w:gridCol w:w="988"/>
              <w:gridCol w:w="551"/>
              <w:gridCol w:w="552"/>
              <w:gridCol w:w="630"/>
              <w:gridCol w:w="752"/>
              <w:gridCol w:w="752"/>
              <w:gridCol w:w="752"/>
              <w:gridCol w:w="752"/>
              <w:gridCol w:w="755"/>
              <w:gridCol w:w="5618"/>
              <w:gridCol w:w="5480"/>
              <w:gridCol w:w="752"/>
              <w:gridCol w:w="236"/>
            </w:tblGrid>
            <w:tr w:rsidR="00595AB1" w14:paraId="2A74A30F" w14:textId="77777777" w:rsidTr="00F04DA2">
              <w:trPr>
                <w:trHeight w:hRule="exact" w:val="227"/>
              </w:trPr>
              <w:tc>
                <w:tcPr>
                  <w:tcW w:w="987" w:type="dxa"/>
                  <w:noWrap/>
                  <w:vAlign w:val="center"/>
                  <w:hideMark/>
                </w:tcPr>
                <w:p w14:paraId="2240A4D5" w14:textId="77777777" w:rsidR="00595AB1" w:rsidRDefault="00595AB1" w:rsidP="00F04DA2">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551" w:type="dxa"/>
                  <w:noWrap/>
                  <w:vAlign w:val="center"/>
                  <w:hideMark/>
                </w:tcPr>
                <w:p w14:paraId="250034E1"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552" w:type="dxa"/>
                  <w:noWrap/>
                  <w:vAlign w:val="center"/>
                  <w:hideMark/>
                </w:tcPr>
                <w:p w14:paraId="13F969BE"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630" w:type="dxa"/>
                  <w:noWrap/>
                  <w:vAlign w:val="center"/>
                  <w:hideMark/>
                </w:tcPr>
                <w:p w14:paraId="625A54DF"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14:paraId="3E76C75A"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14:paraId="6DCAA774"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14:paraId="1286EC3A"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14:paraId="5D2133E0"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5" w:type="dxa"/>
                  <w:noWrap/>
                  <w:vAlign w:val="center"/>
                  <w:hideMark/>
                </w:tcPr>
                <w:p w14:paraId="5DD00B2A"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11096" w:type="dxa"/>
                  <w:gridSpan w:val="2"/>
                  <w:noWrap/>
                  <w:vAlign w:val="center"/>
                  <w:hideMark/>
                </w:tcPr>
                <w:tbl>
                  <w:tblPr>
                    <w:tblW w:w="10455" w:type="dxa"/>
                    <w:tblInd w:w="288" w:type="dxa"/>
                    <w:tblLayout w:type="fixed"/>
                    <w:tblLook w:val="04A0" w:firstRow="1" w:lastRow="0" w:firstColumn="1" w:lastColumn="0" w:noHBand="0" w:noVBand="1"/>
                  </w:tblPr>
                  <w:tblGrid>
                    <w:gridCol w:w="10455"/>
                  </w:tblGrid>
                  <w:tr w:rsidR="00595AB1" w14:paraId="22114233" w14:textId="77777777" w:rsidTr="00F04DA2">
                    <w:trPr>
                      <w:trHeight w:val="227"/>
                    </w:trPr>
                    <w:tc>
                      <w:tcPr>
                        <w:tcW w:w="1789" w:type="dxa"/>
                        <w:noWrap/>
                        <w:vAlign w:val="center"/>
                        <w:hideMark/>
                      </w:tcPr>
                      <w:p w14:paraId="11492E97" w14:textId="77777777" w:rsidR="00595AB1" w:rsidRDefault="00595AB1" w:rsidP="00F04DA2">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9 και άνω</w:t>
                        </w:r>
                      </w:p>
                      <w:p w14:paraId="3F8D12A6" w14:textId="77777777" w:rsidR="00595AB1" w:rsidRDefault="00595AB1" w:rsidP="00F04DA2">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36036360</w:t>
                        </w:r>
                      </w:p>
                    </w:tc>
                  </w:tr>
                  <w:tr w:rsidR="00595AB1" w14:paraId="32269DC5" w14:textId="77777777" w:rsidTr="00F04DA2">
                    <w:trPr>
                      <w:trHeight w:val="227"/>
                    </w:trPr>
                    <w:tc>
                      <w:tcPr>
                        <w:tcW w:w="1789" w:type="dxa"/>
                        <w:noWrap/>
                        <w:vAlign w:val="center"/>
                      </w:tcPr>
                      <w:p w14:paraId="0B25547B" w14:textId="77777777" w:rsidR="00595AB1" w:rsidRDefault="00595AB1" w:rsidP="00F04DA2">
                        <w:pPr>
                          <w:tabs>
                            <w:tab w:val="left" w:pos="284"/>
                          </w:tabs>
                          <w:spacing w:line="180" w:lineRule="exact"/>
                          <w:ind w:left="180" w:hanging="6"/>
                          <w:rPr>
                            <w:rFonts w:ascii="Arial" w:hAnsi="Arial" w:cs="Arial"/>
                            <w:sz w:val="14"/>
                            <w:szCs w:val="14"/>
                            <w:lang w:eastAsia="en-US"/>
                          </w:rPr>
                        </w:pPr>
                      </w:p>
                    </w:tc>
                  </w:tr>
                  <w:tr w:rsidR="00595AB1" w14:paraId="45A1F450" w14:textId="77777777" w:rsidTr="00F04DA2">
                    <w:trPr>
                      <w:trHeight w:val="227"/>
                    </w:trPr>
                    <w:tc>
                      <w:tcPr>
                        <w:tcW w:w="1789" w:type="dxa"/>
                        <w:noWrap/>
                        <w:vAlign w:val="center"/>
                      </w:tcPr>
                      <w:p w14:paraId="0E7F530E" w14:textId="77777777" w:rsidR="00595AB1" w:rsidRDefault="00595AB1" w:rsidP="00F04DA2">
                        <w:pPr>
                          <w:tabs>
                            <w:tab w:val="left" w:pos="284"/>
                          </w:tabs>
                          <w:spacing w:line="180" w:lineRule="exact"/>
                          <w:ind w:left="180" w:hanging="6"/>
                          <w:rPr>
                            <w:rFonts w:ascii="Arial" w:hAnsi="Arial" w:cs="Arial"/>
                            <w:sz w:val="14"/>
                            <w:szCs w:val="14"/>
                            <w:lang w:eastAsia="en-US"/>
                          </w:rPr>
                        </w:pPr>
                      </w:p>
                    </w:tc>
                  </w:tr>
                  <w:tr w:rsidR="00595AB1" w14:paraId="69FE3BD7" w14:textId="77777777" w:rsidTr="00F04DA2">
                    <w:trPr>
                      <w:trHeight w:val="227"/>
                    </w:trPr>
                    <w:tc>
                      <w:tcPr>
                        <w:tcW w:w="1789" w:type="dxa"/>
                        <w:noWrap/>
                        <w:vAlign w:val="center"/>
                        <w:hideMark/>
                      </w:tcPr>
                      <w:p w14:paraId="71266BB0"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14:paraId="594A9F84"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p>
              </w:tc>
              <w:tc>
                <w:tcPr>
                  <w:tcW w:w="752" w:type="dxa"/>
                  <w:noWrap/>
                  <w:vAlign w:val="center"/>
                </w:tcPr>
                <w:p w14:paraId="1ED660D3" w14:textId="77777777" w:rsidR="00595AB1" w:rsidRDefault="00595AB1" w:rsidP="00F04DA2">
                  <w:pPr>
                    <w:tabs>
                      <w:tab w:val="left" w:pos="284"/>
                    </w:tabs>
                    <w:spacing w:line="180" w:lineRule="exact"/>
                    <w:ind w:left="180" w:hanging="6"/>
                    <w:jc w:val="center"/>
                    <w:rPr>
                      <w:rFonts w:ascii="Arial" w:hAnsi="Arial" w:cs="Arial"/>
                      <w:sz w:val="14"/>
                      <w:szCs w:val="14"/>
                      <w:lang w:eastAsia="en-US"/>
                    </w:rPr>
                  </w:pPr>
                </w:p>
              </w:tc>
              <w:tc>
                <w:tcPr>
                  <w:tcW w:w="236" w:type="dxa"/>
                  <w:noWrap/>
                  <w:vAlign w:val="center"/>
                </w:tcPr>
                <w:p w14:paraId="214D3846" w14:textId="77777777" w:rsidR="00595AB1" w:rsidRDefault="00595AB1" w:rsidP="00F04DA2">
                  <w:pPr>
                    <w:tabs>
                      <w:tab w:val="left" w:pos="284"/>
                    </w:tabs>
                    <w:spacing w:line="180" w:lineRule="exact"/>
                    <w:ind w:hanging="6"/>
                    <w:rPr>
                      <w:rFonts w:ascii="Arial" w:hAnsi="Arial" w:cs="Arial"/>
                      <w:sz w:val="14"/>
                      <w:szCs w:val="14"/>
                      <w:lang w:eastAsia="en-US"/>
                    </w:rPr>
                  </w:pPr>
                </w:p>
              </w:tc>
            </w:tr>
            <w:tr w:rsidR="00595AB1" w14:paraId="5B2633E1" w14:textId="77777777" w:rsidTr="00F04DA2">
              <w:trPr>
                <w:trHeight w:val="77"/>
              </w:trPr>
              <w:tc>
                <w:tcPr>
                  <w:tcW w:w="987" w:type="dxa"/>
                  <w:noWrap/>
                  <w:vAlign w:val="center"/>
                  <w:hideMark/>
                </w:tcPr>
                <w:p w14:paraId="57A030D1" w14:textId="77777777" w:rsidR="00595AB1" w:rsidRDefault="00595AB1" w:rsidP="00F04DA2">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551" w:type="dxa"/>
                  <w:noWrap/>
                  <w:vAlign w:val="center"/>
                  <w:hideMark/>
                </w:tcPr>
                <w:p w14:paraId="377DAEDF"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40</w:t>
                  </w:r>
                </w:p>
              </w:tc>
              <w:tc>
                <w:tcPr>
                  <w:tcW w:w="552" w:type="dxa"/>
                  <w:noWrap/>
                  <w:vAlign w:val="center"/>
                  <w:hideMark/>
                </w:tcPr>
                <w:p w14:paraId="6BAA7EE5"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80</w:t>
                  </w:r>
                </w:p>
              </w:tc>
              <w:tc>
                <w:tcPr>
                  <w:tcW w:w="630" w:type="dxa"/>
                  <w:noWrap/>
                  <w:vAlign w:val="center"/>
                  <w:hideMark/>
                </w:tcPr>
                <w:p w14:paraId="06D307E3"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120</w:t>
                  </w:r>
                </w:p>
              </w:tc>
              <w:tc>
                <w:tcPr>
                  <w:tcW w:w="752" w:type="dxa"/>
                  <w:noWrap/>
                  <w:vAlign w:val="center"/>
                  <w:hideMark/>
                </w:tcPr>
                <w:p w14:paraId="68E24A22"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160</w:t>
                  </w:r>
                </w:p>
              </w:tc>
              <w:tc>
                <w:tcPr>
                  <w:tcW w:w="752" w:type="dxa"/>
                  <w:noWrap/>
                  <w:vAlign w:val="center"/>
                  <w:hideMark/>
                </w:tcPr>
                <w:p w14:paraId="4C42DCCF"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14:paraId="3C1DBE9A"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240</w:t>
                  </w:r>
                </w:p>
              </w:tc>
              <w:tc>
                <w:tcPr>
                  <w:tcW w:w="752" w:type="dxa"/>
                  <w:noWrap/>
                  <w:vAlign w:val="center"/>
                  <w:hideMark/>
                </w:tcPr>
                <w:p w14:paraId="5C25E5C5"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280</w:t>
                  </w:r>
                </w:p>
              </w:tc>
              <w:tc>
                <w:tcPr>
                  <w:tcW w:w="755" w:type="dxa"/>
                  <w:noWrap/>
                  <w:vAlign w:val="center"/>
                  <w:hideMark/>
                </w:tcPr>
                <w:p w14:paraId="34ECAFE0"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5617" w:type="dxa"/>
                  <w:noWrap/>
                  <w:vAlign w:val="center"/>
                  <w:hideMark/>
                </w:tcPr>
                <w:p w14:paraId="77240122" w14:textId="77777777" w:rsidR="00595AB1" w:rsidRDefault="00595AB1" w:rsidP="00F04DA2">
                  <w:pPr>
                    <w:tabs>
                      <w:tab w:val="left" w:pos="284"/>
                    </w:tabs>
                    <w:spacing w:line="180" w:lineRule="exact"/>
                    <w:ind w:left="180" w:hanging="6"/>
                    <w:rPr>
                      <w:rFonts w:ascii="Arial" w:hAnsi="Arial" w:cs="Arial"/>
                      <w:bCs/>
                      <w:sz w:val="14"/>
                      <w:szCs w:val="14"/>
                      <w:lang w:eastAsia="en-US"/>
                    </w:rPr>
                  </w:pPr>
                  <w:r>
                    <w:rPr>
                      <w:rFonts w:ascii="Arial" w:hAnsi="Arial" w:cs="Arial"/>
                      <w:bCs/>
                      <w:sz w:val="14"/>
                      <w:szCs w:val="14"/>
                      <w:lang w:eastAsia="en-US"/>
                    </w:rPr>
                    <w:t xml:space="preserve">            360</w:t>
                  </w:r>
                </w:p>
              </w:tc>
              <w:tc>
                <w:tcPr>
                  <w:tcW w:w="5479" w:type="dxa"/>
                  <w:vAlign w:val="center"/>
                </w:tcPr>
                <w:p w14:paraId="3B4C709C"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p>
              </w:tc>
              <w:tc>
                <w:tcPr>
                  <w:tcW w:w="752" w:type="dxa"/>
                  <w:noWrap/>
                  <w:vAlign w:val="center"/>
                </w:tcPr>
                <w:p w14:paraId="7E88E2DD"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p>
              </w:tc>
              <w:tc>
                <w:tcPr>
                  <w:tcW w:w="236" w:type="dxa"/>
                  <w:noWrap/>
                  <w:vAlign w:val="center"/>
                </w:tcPr>
                <w:p w14:paraId="64744273" w14:textId="77777777" w:rsidR="00595AB1" w:rsidRDefault="00595AB1" w:rsidP="00F04DA2">
                  <w:pPr>
                    <w:tabs>
                      <w:tab w:val="left" w:pos="284"/>
                    </w:tabs>
                    <w:spacing w:line="180" w:lineRule="exact"/>
                    <w:ind w:left="180" w:hanging="6"/>
                    <w:jc w:val="center"/>
                    <w:rPr>
                      <w:rFonts w:ascii="Arial" w:hAnsi="Arial" w:cs="Arial"/>
                      <w:bCs/>
                      <w:sz w:val="14"/>
                      <w:szCs w:val="14"/>
                      <w:lang w:eastAsia="en-US"/>
                    </w:rPr>
                  </w:pPr>
                </w:p>
              </w:tc>
            </w:tr>
          </w:tbl>
          <w:p w14:paraId="63A1337A" w14:textId="77777777" w:rsidR="00595AB1" w:rsidRPr="00A45A7F" w:rsidRDefault="00595AB1" w:rsidP="00F04DA2">
            <w:pPr>
              <w:tabs>
                <w:tab w:val="left" w:pos="284"/>
              </w:tabs>
              <w:ind w:hanging="6"/>
              <w:rPr>
                <w:rFonts w:ascii="Arial" w:hAnsi="Arial" w:cs="Arial"/>
                <w:b/>
                <w:sz w:val="14"/>
                <w:szCs w:val="14"/>
              </w:rPr>
            </w:pPr>
            <w:r>
              <w:rPr>
                <w:rFonts w:ascii="Arial" w:hAnsi="Arial" w:cs="Arial"/>
                <w:b/>
                <w:sz w:val="14"/>
                <w:szCs w:val="14"/>
              </w:rPr>
              <w:t xml:space="preserve"> </w:t>
            </w:r>
          </w:p>
          <w:p w14:paraId="3A40A903" w14:textId="77777777" w:rsidR="00595AB1" w:rsidRDefault="00595AB1" w:rsidP="00F04DA2">
            <w:pPr>
              <w:tabs>
                <w:tab w:val="left" w:pos="284"/>
              </w:tabs>
              <w:ind w:hanging="6"/>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595AB1" w14:paraId="7BA2C494" w14:textId="77777777" w:rsidTr="00F04DA2">
              <w:trPr>
                <w:trHeight w:hRule="exact" w:val="52"/>
              </w:trPr>
              <w:tc>
                <w:tcPr>
                  <w:tcW w:w="709" w:type="dxa"/>
                  <w:noWrap/>
                  <w:vAlign w:val="center"/>
                </w:tcPr>
                <w:p w14:paraId="5DA09BD3" w14:textId="77777777" w:rsidR="00595AB1" w:rsidRDefault="00595AB1" w:rsidP="00F04DA2">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14:paraId="7586CF48" w14:textId="77777777" w:rsidR="00595AB1" w:rsidRDefault="00595AB1" w:rsidP="00F04DA2">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14:paraId="4FCAF0FF" w14:textId="77777777" w:rsidR="00595AB1" w:rsidRDefault="00595AB1" w:rsidP="00F04DA2">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14:paraId="378C3995" w14:textId="77777777" w:rsidR="00595AB1" w:rsidRDefault="00595AB1" w:rsidP="00F04DA2">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14:paraId="1989E5E5" w14:textId="77777777" w:rsidR="00595AB1" w:rsidRDefault="00595AB1" w:rsidP="00F04DA2">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14:paraId="5A4530B8" w14:textId="77777777" w:rsidR="00595AB1" w:rsidRDefault="00595AB1" w:rsidP="00F04DA2">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14:paraId="2B6AFB54" w14:textId="77777777" w:rsidR="00595AB1" w:rsidRDefault="00595AB1" w:rsidP="00F04DA2">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14:paraId="4238A25A" w14:textId="77777777" w:rsidR="00595AB1" w:rsidRDefault="00595AB1" w:rsidP="00F04DA2">
                  <w:pPr>
                    <w:tabs>
                      <w:tab w:val="left" w:pos="7"/>
                      <w:tab w:val="left" w:pos="284"/>
                    </w:tabs>
                    <w:spacing w:line="276" w:lineRule="auto"/>
                    <w:ind w:hanging="6"/>
                    <w:jc w:val="center"/>
                    <w:rPr>
                      <w:rFonts w:ascii="Arial" w:hAnsi="Arial" w:cs="Arial"/>
                      <w:sz w:val="14"/>
                      <w:szCs w:val="14"/>
                      <w:lang w:eastAsia="en-US"/>
                    </w:rPr>
                  </w:pPr>
                </w:p>
              </w:tc>
              <w:tc>
                <w:tcPr>
                  <w:tcW w:w="710" w:type="dxa"/>
                </w:tcPr>
                <w:p w14:paraId="11B93290" w14:textId="77777777" w:rsidR="00595AB1" w:rsidRDefault="00595AB1" w:rsidP="00F04DA2">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14:paraId="08D565F4" w14:textId="77777777" w:rsidR="00595AB1" w:rsidRDefault="00595AB1" w:rsidP="00F04DA2">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14:paraId="7DB4F87C" w14:textId="77777777" w:rsidR="00595AB1" w:rsidRDefault="00595AB1" w:rsidP="00F04DA2">
                  <w:pPr>
                    <w:tabs>
                      <w:tab w:val="left" w:pos="72"/>
                      <w:tab w:val="left" w:pos="284"/>
                    </w:tabs>
                    <w:spacing w:line="276" w:lineRule="auto"/>
                    <w:ind w:left="72" w:hanging="6"/>
                    <w:jc w:val="center"/>
                    <w:rPr>
                      <w:rFonts w:ascii="Arial" w:hAnsi="Arial" w:cs="Arial"/>
                      <w:sz w:val="14"/>
                      <w:szCs w:val="14"/>
                      <w:lang w:eastAsia="en-US"/>
                    </w:rPr>
                  </w:pPr>
                </w:p>
              </w:tc>
              <w:tc>
                <w:tcPr>
                  <w:tcW w:w="540" w:type="dxa"/>
                </w:tcPr>
                <w:p w14:paraId="22ADABC1" w14:textId="77777777" w:rsidR="00595AB1" w:rsidRDefault="00595AB1" w:rsidP="00F04DA2">
                  <w:pPr>
                    <w:tabs>
                      <w:tab w:val="left" w:pos="72"/>
                      <w:tab w:val="left" w:pos="284"/>
                    </w:tabs>
                    <w:spacing w:line="276" w:lineRule="auto"/>
                    <w:ind w:left="72" w:hanging="6"/>
                    <w:jc w:val="center"/>
                    <w:rPr>
                      <w:rFonts w:ascii="Arial" w:hAnsi="Arial" w:cs="Arial"/>
                      <w:sz w:val="14"/>
                      <w:szCs w:val="14"/>
                      <w:lang w:eastAsia="en-US"/>
                    </w:rPr>
                  </w:pPr>
                </w:p>
              </w:tc>
            </w:tr>
          </w:tbl>
          <w:p w14:paraId="2E5C6E2F" w14:textId="77777777" w:rsidR="00595AB1" w:rsidRDefault="00595AB1" w:rsidP="00F04DA2">
            <w:pPr>
              <w:tabs>
                <w:tab w:val="left" w:pos="284"/>
              </w:tabs>
              <w:rPr>
                <w:rFonts w:ascii="Arial" w:hAnsi="Arial" w:cs="Arial"/>
                <w:b/>
                <w:sz w:val="14"/>
                <w:szCs w:val="14"/>
              </w:rPr>
            </w:pPr>
          </w:p>
          <w:p w14:paraId="2AFBC3D6" w14:textId="77777777" w:rsidR="00595AB1" w:rsidRDefault="00595AB1" w:rsidP="00F04DA2">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1794BC84" w14:textId="77777777" w:rsidR="00595AB1" w:rsidRDefault="00595AB1" w:rsidP="00F04DA2">
            <w:pPr>
              <w:tabs>
                <w:tab w:val="left" w:pos="284"/>
              </w:tabs>
              <w:ind w:hanging="6"/>
              <w:rPr>
                <w:rFonts w:ascii="Arial" w:hAnsi="Arial" w:cs="Arial"/>
                <w:b/>
                <w:sz w:val="14"/>
                <w:szCs w:val="14"/>
              </w:rPr>
            </w:pPr>
          </w:p>
          <w:p w14:paraId="4010CA47" w14:textId="77777777" w:rsidR="00595AB1" w:rsidRDefault="00595AB1" w:rsidP="00F04DA2">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14:paraId="5F2CD3B8" w14:textId="77777777" w:rsidR="00595AB1" w:rsidRDefault="00595AB1" w:rsidP="00F04DA2">
            <w:pPr>
              <w:tabs>
                <w:tab w:val="left" w:pos="284"/>
              </w:tabs>
              <w:ind w:hanging="6"/>
              <w:rPr>
                <w:rFonts w:ascii="Arial" w:hAnsi="Arial" w:cs="Arial"/>
                <w:b/>
                <w:sz w:val="14"/>
                <w:szCs w:val="14"/>
              </w:rPr>
            </w:pPr>
            <w:r>
              <w:rPr>
                <w:rFonts w:ascii="Arial" w:hAnsi="Arial" w:cs="Arial"/>
                <w:b/>
                <w:sz w:val="14"/>
                <w:szCs w:val="14"/>
              </w:rPr>
              <w:t xml:space="preserve">       </w:t>
            </w:r>
          </w:p>
          <w:p w14:paraId="55C31016" w14:textId="77777777" w:rsidR="00595AB1" w:rsidRDefault="00595AB1" w:rsidP="00F04DA2">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595AB1" w14:paraId="6DC1B72F" w14:textId="77777777" w:rsidTr="00F04DA2">
              <w:trPr>
                <w:trHeight w:val="288"/>
              </w:trPr>
              <w:tc>
                <w:tcPr>
                  <w:tcW w:w="1701" w:type="dxa"/>
                  <w:noWrap/>
                  <w:vAlign w:val="center"/>
                  <w:hideMark/>
                </w:tcPr>
                <w:p w14:paraId="374CF874" w14:textId="77777777" w:rsidR="00595AB1" w:rsidRDefault="00595AB1" w:rsidP="00F04DA2">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αριθμός τέκνων</w:t>
                  </w:r>
                </w:p>
              </w:tc>
              <w:tc>
                <w:tcPr>
                  <w:tcW w:w="709" w:type="dxa"/>
                  <w:noWrap/>
                  <w:vAlign w:val="center"/>
                  <w:hideMark/>
                </w:tcPr>
                <w:p w14:paraId="1EE45987" w14:textId="77777777" w:rsidR="00595AB1" w:rsidRDefault="00595AB1" w:rsidP="00F04DA2">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w:t>
                  </w:r>
                </w:p>
              </w:tc>
              <w:tc>
                <w:tcPr>
                  <w:tcW w:w="710" w:type="dxa"/>
                  <w:noWrap/>
                  <w:vAlign w:val="center"/>
                  <w:hideMark/>
                </w:tcPr>
                <w:p w14:paraId="394B4C49" w14:textId="77777777" w:rsidR="00595AB1" w:rsidRDefault="00595AB1" w:rsidP="00F04DA2">
                  <w:pPr>
                    <w:tabs>
                      <w:tab w:val="left" w:pos="0"/>
                      <w:tab w:val="left" w:pos="284"/>
                    </w:tabs>
                    <w:spacing w:line="276" w:lineRule="auto"/>
                    <w:ind w:left="25" w:hanging="6"/>
                    <w:rPr>
                      <w:rFonts w:ascii="Arial" w:hAnsi="Arial" w:cs="Arial"/>
                      <w:sz w:val="14"/>
                      <w:szCs w:val="14"/>
                      <w:lang w:eastAsia="en-US"/>
                    </w:rPr>
                  </w:pPr>
                  <w:r>
                    <w:rPr>
                      <w:rFonts w:ascii="Arial" w:hAnsi="Arial" w:cs="Arial"/>
                      <w:sz w:val="14"/>
                      <w:szCs w:val="14"/>
                      <w:lang w:eastAsia="en-US"/>
                    </w:rPr>
                    <w:t>2</w:t>
                  </w:r>
                </w:p>
              </w:tc>
              <w:tc>
                <w:tcPr>
                  <w:tcW w:w="709" w:type="dxa"/>
                  <w:noWrap/>
                  <w:vAlign w:val="center"/>
                  <w:hideMark/>
                </w:tcPr>
                <w:p w14:paraId="18BA67DC" w14:textId="77777777" w:rsidR="00595AB1" w:rsidRDefault="00595AB1" w:rsidP="00F04DA2">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3</w:t>
                  </w:r>
                </w:p>
              </w:tc>
              <w:tc>
                <w:tcPr>
                  <w:tcW w:w="710" w:type="dxa"/>
                  <w:noWrap/>
                  <w:vAlign w:val="center"/>
                  <w:hideMark/>
                </w:tcPr>
                <w:p w14:paraId="422F2682" w14:textId="77777777" w:rsidR="00595AB1" w:rsidRDefault="00595AB1" w:rsidP="00F04DA2">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4</w:t>
                  </w:r>
                </w:p>
              </w:tc>
              <w:tc>
                <w:tcPr>
                  <w:tcW w:w="710" w:type="dxa"/>
                  <w:noWrap/>
                  <w:vAlign w:val="center"/>
                  <w:hideMark/>
                </w:tcPr>
                <w:p w14:paraId="25E51CEC" w14:textId="77777777" w:rsidR="00595AB1" w:rsidRDefault="00595AB1" w:rsidP="00F04DA2">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5</w:t>
                  </w:r>
                </w:p>
              </w:tc>
              <w:tc>
                <w:tcPr>
                  <w:tcW w:w="540" w:type="dxa"/>
                  <w:vAlign w:val="center"/>
                  <w:hideMark/>
                </w:tcPr>
                <w:p w14:paraId="61935F73" w14:textId="77777777" w:rsidR="00595AB1" w:rsidRDefault="00595AB1" w:rsidP="00F04DA2">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6</w:t>
                  </w:r>
                </w:p>
              </w:tc>
            </w:tr>
            <w:tr w:rsidR="00595AB1" w14:paraId="48B6CD9D" w14:textId="77777777" w:rsidTr="00F04DA2">
              <w:trPr>
                <w:trHeight w:val="227"/>
              </w:trPr>
              <w:tc>
                <w:tcPr>
                  <w:tcW w:w="1701" w:type="dxa"/>
                  <w:noWrap/>
                  <w:vAlign w:val="center"/>
                  <w:hideMark/>
                </w:tcPr>
                <w:p w14:paraId="3B9D824E" w14:textId="77777777" w:rsidR="00595AB1" w:rsidRDefault="00595AB1" w:rsidP="00F04DA2">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μονάδες</w:t>
                  </w:r>
                </w:p>
              </w:tc>
              <w:tc>
                <w:tcPr>
                  <w:tcW w:w="709" w:type="dxa"/>
                  <w:noWrap/>
                  <w:vAlign w:val="center"/>
                  <w:hideMark/>
                </w:tcPr>
                <w:p w14:paraId="249CCA79" w14:textId="77777777" w:rsidR="00595AB1" w:rsidRDefault="00595AB1" w:rsidP="00F04DA2">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50</w:t>
                  </w:r>
                </w:p>
              </w:tc>
              <w:tc>
                <w:tcPr>
                  <w:tcW w:w="710" w:type="dxa"/>
                  <w:noWrap/>
                  <w:vAlign w:val="center"/>
                  <w:hideMark/>
                </w:tcPr>
                <w:p w14:paraId="2E103928" w14:textId="77777777" w:rsidR="00595AB1" w:rsidRDefault="00595AB1" w:rsidP="00F04DA2">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100</w:t>
                  </w:r>
                </w:p>
              </w:tc>
              <w:tc>
                <w:tcPr>
                  <w:tcW w:w="709" w:type="dxa"/>
                  <w:noWrap/>
                  <w:vAlign w:val="center"/>
                  <w:hideMark/>
                </w:tcPr>
                <w:p w14:paraId="3F6D8C06" w14:textId="77777777" w:rsidR="00595AB1" w:rsidRDefault="00595AB1" w:rsidP="00F04DA2">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150</w:t>
                  </w:r>
                </w:p>
              </w:tc>
              <w:tc>
                <w:tcPr>
                  <w:tcW w:w="710" w:type="dxa"/>
                  <w:noWrap/>
                  <w:vAlign w:val="center"/>
                  <w:hideMark/>
                </w:tcPr>
                <w:p w14:paraId="68A18982" w14:textId="77777777" w:rsidR="00595AB1" w:rsidRDefault="00595AB1" w:rsidP="00F04DA2">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200</w:t>
                  </w:r>
                </w:p>
              </w:tc>
              <w:tc>
                <w:tcPr>
                  <w:tcW w:w="710" w:type="dxa"/>
                  <w:noWrap/>
                  <w:vAlign w:val="center"/>
                  <w:hideMark/>
                </w:tcPr>
                <w:p w14:paraId="18253D6F" w14:textId="77777777" w:rsidR="00595AB1" w:rsidRDefault="00595AB1" w:rsidP="00F04DA2">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250</w:t>
                  </w:r>
                </w:p>
              </w:tc>
              <w:tc>
                <w:tcPr>
                  <w:tcW w:w="540" w:type="dxa"/>
                  <w:vAlign w:val="center"/>
                  <w:hideMark/>
                </w:tcPr>
                <w:p w14:paraId="67B292CE" w14:textId="77777777" w:rsidR="00595AB1" w:rsidRDefault="00595AB1" w:rsidP="00F04DA2">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300</w:t>
                  </w:r>
                </w:p>
              </w:tc>
            </w:tr>
            <w:tr w:rsidR="00595AB1" w14:paraId="66A989FC" w14:textId="77777777" w:rsidTr="00F04DA2">
              <w:trPr>
                <w:trHeight w:val="227"/>
              </w:trPr>
              <w:tc>
                <w:tcPr>
                  <w:tcW w:w="1701" w:type="dxa"/>
                  <w:noWrap/>
                  <w:vAlign w:val="center"/>
                </w:tcPr>
                <w:p w14:paraId="27FAE5A4" w14:textId="77777777" w:rsidR="00595AB1" w:rsidRDefault="00595AB1" w:rsidP="00F04DA2">
                  <w:pPr>
                    <w:tabs>
                      <w:tab w:val="left" w:pos="284"/>
                    </w:tabs>
                    <w:spacing w:line="276" w:lineRule="auto"/>
                    <w:ind w:hanging="6"/>
                    <w:rPr>
                      <w:rFonts w:ascii="Arial" w:hAnsi="Arial" w:cs="Arial"/>
                      <w:bCs/>
                      <w:sz w:val="14"/>
                      <w:szCs w:val="14"/>
                      <w:lang w:eastAsia="en-US"/>
                    </w:rPr>
                  </w:pPr>
                </w:p>
              </w:tc>
              <w:tc>
                <w:tcPr>
                  <w:tcW w:w="709" w:type="dxa"/>
                  <w:noWrap/>
                  <w:vAlign w:val="center"/>
                </w:tcPr>
                <w:p w14:paraId="5F4883BE" w14:textId="77777777" w:rsidR="00595AB1" w:rsidRDefault="00595AB1" w:rsidP="00F04DA2">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14:paraId="7BF2EE94" w14:textId="77777777" w:rsidR="00595AB1" w:rsidRDefault="00595AB1" w:rsidP="00F04DA2">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14:paraId="31B7ACD0" w14:textId="77777777" w:rsidR="00595AB1" w:rsidRDefault="00595AB1" w:rsidP="00F04DA2">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14:paraId="6E6D6394" w14:textId="77777777" w:rsidR="00595AB1" w:rsidRDefault="00595AB1" w:rsidP="00F04DA2">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14:paraId="7592118F" w14:textId="77777777" w:rsidR="00595AB1" w:rsidRDefault="00595AB1" w:rsidP="00F04DA2">
                  <w:pPr>
                    <w:tabs>
                      <w:tab w:val="left" w:pos="16"/>
                      <w:tab w:val="left" w:pos="284"/>
                    </w:tabs>
                    <w:spacing w:line="276" w:lineRule="auto"/>
                    <w:ind w:left="16" w:hanging="6"/>
                    <w:jc w:val="center"/>
                    <w:rPr>
                      <w:rFonts w:ascii="Arial" w:hAnsi="Arial" w:cs="Arial"/>
                      <w:sz w:val="14"/>
                      <w:szCs w:val="14"/>
                      <w:lang w:eastAsia="en-US"/>
                    </w:rPr>
                  </w:pPr>
                </w:p>
              </w:tc>
              <w:tc>
                <w:tcPr>
                  <w:tcW w:w="540" w:type="dxa"/>
                </w:tcPr>
                <w:p w14:paraId="7FB89142" w14:textId="77777777" w:rsidR="00595AB1" w:rsidRDefault="00595AB1" w:rsidP="00F04DA2">
                  <w:pPr>
                    <w:tabs>
                      <w:tab w:val="left" w:pos="72"/>
                      <w:tab w:val="left" w:pos="284"/>
                    </w:tabs>
                    <w:spacing w:line="276" w:lineRule="auto"/>
                    <w:ind w:left="72" w:hanging="6"/>
                    <w:jc w:val="center"/>
                    <w:rPr>
                      <w:rFonts w:ascii="Arial" w:hAnsi="Arial" w:cs="Arial"/>
                      <w:sz w:val="14"/>
                      <w:szCs w:val="14"/>
                      <w:lang w:eastAsia="en-US"/>
                    </w:rPr>
                  </w:pPr>
                </w:p>
              </w:tc>
            </w:tr>
          </w:tbl>
          <w:p w14:paraId="7E13AA5B" w14:textId="77777777" w:rsidR="00595AB1" w:rsidRDefault="00595AB1" w:rsidP="00F04DA2">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w:t>
            </w:r>
            <w:r w:rsidRPr="0007438A">
              <w:rPr>
                <w:rFonts w:ascii="Arial" w:hAnsi="Arial" w:cs="Arial"/>
                <w:b/>
                <w:spacing w:val="-4"/>
                <w:sz w:val="14"/>
                <w:szCs w:val="14"/>
              </w:rPr>
              <w:t>ΒΑΣΙΚΟΥ</w:t>
            </w:r>
            <w:r>
              <w:rPr>
                <w:rFonts w:ascii="Arial" w:hAnsi="Arial" w:cs="Arial"/>
                <w:b/>
                <w:spacing w:val="-4"/>
                <w:sz w:val="14"/>
                <w:szCs w:val="14"/>
              </w:rPr>
              <w:t xml:space="preserve"> ΤΙΤΛΟΥ ΣΠΟΥΔΩΝ  (για ΠΕ και ΤΕ οι μονάδες του βασικού τίτλου με 2 δεκαδικά ψηφία πολλαπλασιάζονται με το 40, ενώ για ΔΕ με το 20)</w:t>
            </w:r>
          </w:p>
          <w:tbl>
            <w:tblPr>
              <w:tblW w:w="10548" w:type="dxa"/>
              <w:tblInd w:w="288" w:type="dxa"/>
              <w:tblLayout w:type="fixed"/>
              <w:tblLook w:val="01E0" w:firstRow="1" w:lastRow="1" w:firstColumn="1" w:lastColumn="1" w:noHBand="0" w:noVBand="0"/>
            </w:tblPr>
            <w:tblGrid>
              <w:gridCol w:w="1572"/>
              <w:gridCol w:w="236"/>
              <w:gridCol w:w="463"/>
              <w:gridCol w:w="334"/>
              <w:gridCol w:w="464"/>
              <w:gridCol w:w="366"/>
              <w:gridCol w:w="465"/>
              <w:gridCol w:w="366"/>
              <w:gridCol w:w="465"/>
              <w:gridCol w:w="366"/>
              <w:gridCol w:w="465"/>
              <w:gridCol w:w="366"/>
              <w:gridCol w:w="465"/>
              <w:gridCol w:w="366"/>
              <w:gridCol w:w="465"/>
              <w:gridCol w:w="366"/>
              <w:gridCol w:w="465"/>
              <w:gridCol w:w="366"/>
              <w:gridCol w:w="465"/>
              <w:gridCol w:w="366"/>
              <w:gridCol w:w="465"/>
              <w:gridCol w:w="366"/>
              <w:gridCol w:w="465"/>
            </w:tblGrid>
            <w:tr w:rsidR="00595AB1" w14:paraId="398B0E8D" w14:textId="77777777" w:rsidTr="00F04DA2">
              <w:trPr>
                <w:trHeight w:val="224"/>
              </w:trPr>
              <w:tc>
                <w:tcPr>
                  <w:tcW w:w="1574" w:type="dxa"/>
                  <w:vAlign w:val="center"/>
                  <w:hideMark/>
                </w:tcPr>
                <w:p w14:paraId="537B57EC" w14:textId="77777777" w:rsidR="00595AB1" w:rsidRDefault="00595AB1" w:rsidP="00F04DA2">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κατηγορίες  ΠΕ &amp; ΤΕ</w:t>
                  </w:r>
                </w:p>
              </w:tc>
              <w:tc>
                <w:tcPr>
                  <w:tcW w:w="231" w:type="dxa"/>
                </w:tcPr>
                <w:p w14:paraId="3DE8E41B" w14:textId="77777777" w:rsidR="00595AB1" w:rsidRDefault="00595AB1" w:rsidP="00F04DA2">
                  <w:pPr>
                    <w:tabs>
                      <w:tab w:val="left" w:pos="284"/>
                    </w:tabs>
                    <w:spacing w:line="200" w:lineRule="exact"/>
                    <w:ind w:hanging="6"/>
                    <w:jc w:val="center"/>
                    <w:rPr>
                      <w:rFonts w:ascii="Arial" w:hAnsi="Arial" w:cs="Arial"/>
                      <w:bCs/>
                      <w:sz w:val="14"/>
                      <w:szCs w:val="14"/>
                      <w:lang w:eastAsia="en-US"/>
                    </w:rPr>
                  </w:pPr>
                </w:p>
              </w:tc>
              <w:tc>
                <w:tcPr>
                  <w:tcW w:w="464" w:type="dxa"/>
                  <w:vAlign w:val="center"/>
                  <w:hideMark/>
                </w:tcPr>
                <w:p w14:paraId="2A83C4D0"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w:t>
                  </w:r>
                </w:p>
              </w:tc>
              <w:tc>
                <w:tcPr>
                  <w:tcW w:w="335" w:type="dxa"/>
                  <w:vAlign w:val="center"/>
                  <w:hideMark/>
                </w:tcPr>
                <w:p w14:paraId="1C2233B6" w14:textId="77777777" w:rsidR="00595AB1" w:rsidRDefault="00595AB1" w:rsidP="00F04DA2">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465" w:type="dxa"/>
                  <w:vAlign w:val="center"/>
                  <w:hideMark/>
                </w:tcPr>
                <w:p w14:paraId="67267FEB"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5,5</w:t>
                  </w:r>
                </w:p>
              </w:tc>
              <w:tc>
                <w:tcPr>
                  <w:tcW w:w="366" w:type="dxa"/>
                  <w:vAlign w:val="center"/>
                  <w:hideMark/>
                </w:tcPr>
                <w:p w14:paraId="4B063A0E"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48EE0334"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w:t>
                  </w:r>
                </w:p>
              </w:tc>
              <w:tc>
                <w:tcPr>
                  <w:tcW w:w="366" w:type="dxa"/>
                  <w:vAlign w:val="center"/>
                  <w:hideMark/>
                </w:tcPr>
                <w:p w14:paraId="6DFDACBE"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37D8E079"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6,5</w:t>
                  </w:r>
                </w:p>
              </w:tc>
              <w:tc>
                <w:tcPr>
                  <w:tcW w:w="366" w:type="dxa"/>
                  <w:vAlign w:val="center"/>
                  <w:hideMark/>
                </w:tcPr>
                <w:p w14:paraId="162847B8"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22541571"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w:t>
                  </w:r>
                </w:p>
              </w:tc>
              <w:tc>
                <w:tcPr>
                  <w:tcW w:w="366" w:type="dxa"/>
                  <w:vAlign w:val="center"/>
                  <w:hideMark/>
                </w:tcPr>
                <w:p w14:paraId="0EC7615A"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11EE703F"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7,5</w:t>
                  </w:r>
                </w:p>
              </w:tc>
              <w:tc>
                <w:tcPr>
                  <w:tcW w:w="366" w:type="dxa"/>
                  <w:vAlign w:val="center"/>
                  <w:hideMark/>
                </w:tcPr>
                <w:p w14:paraId="0354DD5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69BCB5F0"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w:t>
                  </w:r>
                </w:p>
              </w:tc>
              <w:tc>
                <w:tcPr>
                  <w:tcW w:w="366" w:type="dxa"/>
                  <w:vAlign w:val="center"/>
                  <w:hideMark/>
                </w:tcPr>
                <w:p w14:paraId="079C95C7"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1D2AB8C1"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8,5</w:t>
                  </w:r>
                </w:p>
              </w:tc>
              <w:tc>
                <w:tcPr>
                  <w:tcW w:w="366" w:type="dxa"/>
                  <w:vAlign w:val="center"/>
                  <w:hideMark/>
                </w:tcPr>
                <w:p w14:paraId="0AFE8634"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616F344F"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w:t>
                  </w:r>
                </w:p>
              </w:tc>
              <w:tc>
                <w:tcPr>
                  <w:tcW w:w="366" w:type="dxa"/>
                  <w:vAlign w:val="center"/>
                  <w:hideMark/>
                </w:tcPr>
                <w:p w14:paraId="0236961E"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0329A118"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9,5</w:t>
                  </w:r>
                </w:p>
              </w:tc>
              <w:tc>
                <w:tcPr>
                  <w:tcW w:w="366" w:type="dxa"/>
                  <w:vAlign w:val="center"/>
                  <w:hideMark/>
                </w:tcPr>
                <w:p w14:paraId="6F15BEEE"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304A9D8E"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r>
            <w:tr w:rsidR="00595AB1" w14:paraId="0D41ED54" w14:textId="77777777" w:rsidTr="00F04DA2">
              <w:trPr>
                <w:trHeight w:val="224"/>
              </w:trPr>
              <w:tc>
                <w:tcPr>
                  <w:tcW w:w="1574" w:type="dxa"/>
                  <w:vAlign w:val="center"/>
                  <w:hideMark/>
                </w:tcPr>
                <w:p w14:paraId="26BA1961" w14:textId="77777777" w:rsidR="00595AB1" w:rsidRDefault="00595AB1" w:rsidP="00F04DA2">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κατηγορία ΔΕ</w:t>
                  </w:r>
                </w:p>
              </w:tc>
              <w:tc>
                <w:tcPr>
                  <w:tcW w:w="231" w:type="dxa"/>
                </w:tcPr>
                <w:p w14:paraId="4C6C7621" w14:textId="77777777" w:rsidR="00595AB1" w:rsidRDefault="00595AB1" w:rsidP="00F04DA2">
                  <w:pPr>
                    <w:tabs>
                      <w:tab w:val="left" w:pos="284"/>
                    </w:tabs>
                    <w:spacing w:line="200" w:lineRule="exact"/>
                    <w:ind w:hanging="6"/>
                    <w:jc w:val="center"/>
                    <w:rPr>
                      <w:rFonts w:ascii="Arial" w:hAnsi="Arial" w:cs="Arial"/>
                      <w:bCs/>
                      <w:sz w:val="14"/>
                      <w:szCs w:val="14"/>
                      <w:lang w:eastAsia="en-US"/>
                    </w:rPr>
                  </w:pPr>
                </w:p>
              </w:tc>
              <w:tc>
                <w:tcPr>
                  <w:tcW w:w="464" w:type="dxa"/>
                  <w:vAlign w:val="center"/>
                  <w:hideMark/>
                </w:tcPr>
                <w:p w14:paraId="77FCAC4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c>
                <w:tcPr>
                  <w:tcW w:w="335" w:type="dxa"/>
                  <w:vAlign w:val="center"/>
                  <w:hideMark/>
                </w:tcPr>
                <w:p w14:paraId="336AD76C" w14:textId="77777777" w:rsidR="00595AB1" w:rsidRDefault="00595AB1" w:rsidP="00F04DA2">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465" w:type="dxa"/>
                  <w:vAlign w:val="center"/>
                  <w:hideMark/>
                </w:tcPr>
                <w:p w14:paraId="24D70EC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11</w:t>
                  </w:r>
                </w:p>
              </w:tc>
              <w:tc>
                <w:tcPr>
                  <w:tcW w:w="366" w:type="dxa"/>
                  <w:vAlign w:val="center"/>
                  <w:hideMark/>
                </w:tcPr>
                <w:p w14:paraId="695F634D"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0B716DD9"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12</w:t>
                  </w:r>
                </w:p>
              </w:tc>
              <w:tc>
                <w:tcPr>
                  <w:tcW w:w="366" w:type="dxa"/>
                  <w:vAlign w:val="center"/>
                  <w:hideMark/>
                </w:tcPr>
                <w:p w14:paraId="198FCE63"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3CED7A6A"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13</w:t>
                  </w:r>
                </w:p>
              </w:tc>
              <w:tc>
                <w:tcPr>
                  <w:tcW w:w="366" w:type="dxa"/>
                  <w:vAlign w:val="center"/>
                  <w:hideMark/>
                </w:tcPr>
                <w:p w14:paraId="7D7E1529"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68FED23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14</w:t>
                  </w:r>
                </w:p>
              </w:tc>
              <w:tc>
                <w:tcPr>
                  <w:tcW w:w="366" w:type="dxa"/>
                  <w:vAlign w:val="center"/>
                  <w:hideMark/>
                </w:tcPr>
                <w:p w14:paraId="12D429E2"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70576DA9"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15</w:t>
                  </w:r>
                </w:p>
              </w:tc>
              <w:tc>
                <w:tcPr>
                  <w:tcW w:w="366" w:type="dxa"/>
                  <w:vAlign w:val="center"/>
                  <w:hideMark/>
                </w:tcPr>
                <w:p w14:paraId="6516CCD3"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36BCB22A"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16</w:t>
                  </w:r>
                </w:p>
              </w:tc>
              <w:tc>
                <w:tcPr>
                  <w:tcW w:w="366" w:type="dxa"/>
                  <w:vAlign w:val="center"/>
                  <w:hideMark/>
                </w:tcPr>
                <w:p w14:paraId="000BC43D"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5E73F681"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17</w:t>
                  </w:r>
                </w:p>
              </w:tc>
              <w:tc>
                <w:tcPr>
                  <w:tcW w:w="366" w:type="dxa"/>
                  <w:vAlign w:val="center"/>
                  <w:hideMark/>
                </w:tcPr>
                <w:p w14:paraId="21C4A25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0F956F54" w14:textId="77777777" w:rsidR="00595AB1" w:rsidRPr="00A45A7F"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w:t>
                  </w:r>
                  <w:r w:rsidRPr="00A45A7F">
                    <w:rPr>
                      <w:rFonts w:ascii="Arial" w:hAnsi="Arial" w:cs="Arial"/>
                      <w:bCs/>
                      <w:sz w:val="14"/>
                      <w:szCs w:val="14"/>
                      <w:lang w:eastAsia="en-US"/>
                    </w:rPr>
                    <w:t>8</w:t>
                  </w:r>
                </w:p>
              </w:tc>
              <w:tc>
                <w:tcPr>
                  <w:tcW w:w="366" w:type="dxa"/>
                  <w:vAlign w:val="center"/>
                  <w:hideMark/>
                </w:tcPr>
                <w:p w14:paraId="72DC9D10" w14:textId="77777777" w:rsidR="00595AB1" w:rsidRPr="00A45A7F" w:rsidRDefault="00595AB1" w:rsidP="00F04DA2">
                  <w:pPr>
                    <w:tabs>
                      <w:tab w:val="left" w:pos="284"/>
                    </w:tabs>
                    <w:spacing w:line="200" w:lineRule="exact"/>
                    <w:ind w:hanging="6"/>
                    <w:jc w:val="center"/>
                    <w:rPr>
                      <w:rFonts w:ascii="Arial" w:hAnsi="Arial" w:cs="Arial"/>
                      <w:bCs/>
                      <w:sz w:val="14"/>
                      <w:szCs w:val="14"/>
                      <w:lang w:eastAsia="en-US"/>
                    </w:rPr>
                  </w:pPr>
                  <w:r w:rsidRPr="00A45A7F">
                    <w:rPr>
                      <w:rFonts w:ascii="Arial" w:hAnsi="Arial" w:cs="Arial"/>
                      <w:bCs/>
                      <w:sz w:val="14"/>
                      <w:szCs w:val="14"/>
                      <w:lang w:eastAsia="en-US"/>
                    </w:rPr>
                    <w:t>…</w:t>
                  </w:r>
                </w:p>
              </w:tc>
              <w:tc>
                <w:tcPr>
                  <w:tcW w:w="465" w:type="dxa"/>
                  <w:vAlign w:val="center"/>
                  <w:hideMark/>
                </w:tcPr>
                <w:p w14:paraId="14826DD2" w14:textId="77777777" w:rsidR="00595AB1" w:rsidRPr="00A45A7F" w:rsidRDefault="00595AB1" w:rsidP="00F04DA2">
                  <w:pPr>
                    <w:tabs>
                      <w:tab w:val="left" w:pos="284"/>
                    </w:tabs>
                    <w:spacing w:line="200" w:lineRule="exact"/>
                    <w:ind w:hanging="6"/>
                    <w:jc w:val="center"/>
                    <w:rPr>
                      <w:rFonts w:ascii="Arial" w:hAnsi="Arial" w:cs="Arial"/>
                      <w:bCs/>
                      <w:sz w:val="14"/>
                      <w:szCs w:val="14"/>
                      <w:lang w:eastAsia="en-US"/>
                    </w:rPr>
                  </w:pPr>
                  <w:r w:rsidRPr="00A45A7F">
                    <w:rPr>
                      <w:rFonts w:ascii="Arial" w:hAnsi="Arial" w:cs="Arial"/>
                      <w:bCs/>
                      <w:sz w:val="14"/>
                      <w:szCs w:val="14"/>
                      <w:lang w:eastAsia="en-US"/>
                    </w:rPr>
                    <w:t>19</w:t>
                  </w:r>
                </w:p>
              </w:tc>
              <w:tc>
                <w:tcPr>
                  <w:tcW w:w="366" w:type="dxa"/>
                  <w:vAlign w:val="center"/>
                  <w:hideMark/>
                </w:tcPr>
                <w:p w14:paraId="6ABBC044" w14:textId="77777777" w:rsidR="00595AB1" w:rsidRPr="00A45A7F" w:rsidRDefault="00595AB1" w:rsidP="00F04DA2">
                  <w:pPr>
                    <w:tabs>
                      <w:tab w:val="left" w:pos="284"/>
                    </w:tabs>
                    <w:spacing w:line="200" w:lineRule="exact"/>
                    <w:ind w:hanging="6"/>
                    <w:jc w:val="center"/>
                    <w:rPr>
                      <w:rFonts w:ascii="Arial" w:hAnsi="Arial" w:cs="Arial"/>
                      <w:bCs/>
                      <w:sz w:val="14"/>
                      <w:szCs w:val="14"/>
                      <w:lang w:eastAsia="en-US"/>
                    </w:rPr>
                  </w:pPr>
                  <w:r w:rsidRPr="00A45A7F">
                    <w:rPr>
                      <w:rFonts w:ascii="Arial" w:hAnsi="Arial" w:cs="Arial"/>
                      <w:bCs/>
                      <w:sz w:val="14"/>
                      <w:szCs w:val="14"/>
                      <w:lang w:eastAsia="en-US"/>
                    </w:rPr>
                    <w:t>…</w:t>
                  </w:r>
                </w:p>
              </w:tc>
              <w:tc>
                <w:tcPr>
                  <w:tcW w:w="465" w:type="dxa"/>
                  <w:vAlign w:val="center"/>
                  <w:hideMark/>
                </w:tcPr>
                <w:p w14:paraId="3FCBECA3" w14:textId="77777777" w:rsidR="00595AB1" w:rsidRPr="00A45A7F" w:rsidRDefault="00595AB1" w:rsidP="00F04DA2">
                  <w:pPr>
                    <w:tabs>
                      <w:tab w:val="left" w:pos="284"/>
                    </w:tabs>
                    <w:spacing w:line="200" w:lineRule="exact"/>
                    <w:ind w:hanging="6"/>
                    <w:jc w:val="center"/>
                    <w:rPr>
                      <w:rFonts w:ascii="Arial" w:hAnsi="Arial" w:cs="Arial"/>
                      <w:bCs/>
                      <w:sz w:val="14"/>
                      <w:szCs w:val="14"/>
                      <w:lang w:eastAsia="en-US"/>
                    </w:rPr>
                  </w:pPr>
                  <w:r w:rsidRPr="00A45A7F">
                    <w:rPr>
                      <w:rFonts w:ascii="Arial" w:hAnsi="Arial" w:cs="Arial"/>
                      <w:bCs/>
                      <w:sz w:val="14"/>
                      <w:szCs w:val="14"/>
                      <w:lang w:eastAsia="en-US"/>
                    </w:rPr>
                    <w:t>20</w:t>
                  </w:r>
                </w:p>
              </w:tc>
            </w:tr>
            <w:tr w:rsidR="00595AB1" w14:paraId="60C5740D" w14:textId="77777777" w:rsidTr="00F04DA2">
              <w:trPr>
                <w:trHeight w:val="224"/>
              </w:trPr>
              <w:tc>
                <w:tcPr>
                  <w:tcW w:w="1574" w:type="dxa"/>
                  <w:vAlign w:val="center"/>
                  <w:hideMark/>
                </w:tcPr>
                <w:p w14:paraId="353A6743" w14:textId="77777777" w:rsidR="00595AB1" w:rsidRDefault="00595AB1" w:rsidP="00F04DA2">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231" w:type="dxa"/>
                </w:tcPr>
                <w:p w14:paraId="1C985494" w14:textId="77777777" w:rsidR="00595AB1" w:rsidRDefault="00595AB1" w:rsidP="00F04DA2">
                  <w:pPr>
                    <w:tabs>
                      <w:tab w:val="left" w:pos="284"/>
                    </w:tabs>
                    <w:spacing w:line="200" w:lineRule="exact"/>
                    <w:ind w:hanging="6"/>
                    <w:jc w:val="center"/>
                    <w:rPr>
                      <w:rFonts w:ascii="Arial" w:hAnsi="Arial" w:cs="Arial"/>
                      <w:bCs/>
                      <w:sz w:val="14"/>
                      <w:szCs w:val="14"/>
                      <w:lang w:eastAsia="en-US"/>
                    </w:rPr>
                  </w:pPr>
                </w:p>
              </w:tc>
              <w:tc>
                <w:tcPr>
                  <w:tcW w:w="464" w:type="dxa"/>
                  <w:vAlign w:val="center"/>
                  <w:hideMark/>
                </w:tcPr>
                <w:p w14:paraId="1AF16013"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200</w:t>
                  </w:r>
                </w:p>
              </w:tc>
              <w:tc>
                <w:tcPr>
                  <w:tcW w:w="335" w:type="dxa"/>
                  <w:vAlign w:val="center"/>
                  <w:hideMark/>
                </w:tcPr>
                <w:p w14:paraId="38FF761F" w14:textId="77777777" w:rsidR="00595AB1" w:rsidRDefault="00595AB1" w:rsidP="00F04DA2">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465" w:type="dxa"/>
                  <w:vAlign w:val="center"/>
                  <w:hideMark/>
                </w:tcPr>
                <w:p w14:paraId="3B634619"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220</w:t>
                  </w:r>
                </w:p>
              </w:tc>
              <w:tc>
                <w:tcPr>
                  <w:tcW w:w="366" w:type="dxa"/>
                  <w:vAlign w:val="center"/>
                  <w:hideMark/>
                </w:tcPr>
                <w:p w14:paraId="6A8507D1"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0C89DBD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240</w:t>
                  </w:r>
                </w:p>
              </w:tc>
              <w:tc>
                <w:tcPr>
                  <w:tcW w:w="366" w:type="dxa"/>
                  <w:vAlign w:val="center"/>
                  <w:hideMark/>
                </w:tcPr>
                <w:p w14:paraId="1FC42ED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444680A5"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260</w:t>
                  </w:r>
                </w:p>
              </w:tc>
              <w:tc>
                <w:tcPr>
                  <w:tcW w:w="366" w:type="dxa"/>
                  <w:vAlign w:val="center"/>
                  <w:hideMark/>
                </w:tcPr>
                <w:p w14:paraId="5FC201C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30CBD05E"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280</w:t>
                  </w:r>
                </w:p>
              </w:tc>
              <w:tc>
                <w:tcPr>
                  <w:tcW w:w="366" w:type="dxa"/>
                  <w:vAlign w:val="center"/>
                  <w:hideMark/>
                </w:tcPr>
                <w:p w14:paraId="16057726"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6AB8ADD7"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300</w:t>
                  </w:r>
                </w:p>
              </w:tc>
              <w:tc>
                <w:tcPr>
                  <w:tcW w:w="366" w:type="dxa"/>
                  <w:vAlign w:val="center"/>
                  <w:hideMark/>
                </w:tcPr>
                <w:p w14:paraId="49F2046B"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64A06B9D"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320</w:t>
                  </w:r>
                </w:p>
              </w:tc>
              <w:tc>
                <w:tcPr>
                  <w:tcW w:w="366" w:type="dxa"/>
                  <w:vAlign w:val="center"/>
                  <w:hideMark/>
                </w:tcPr>
                <w:p w14:paraId="794D51B4"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26446745"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340</w:t>
                  </w:r>
                </w:p>
              </w:tc>
              <w:tc>
                <w:tcPr>
                  <w:tcW w:w="366" w:type="dxa"/>
                  <w:vAlign w:val="center"/>
                  <w:hideMark/>
                </w:tcPr>
                <w:p w14:paraId="293A85BA"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45290B3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360</w:t>
                  </w:r>
                </w:p>
              </w:tc>
              <w:tc>
                <w:tcPr>
                  <w:tcW w:w="366" w:type="dxa"/>
                  <w:vAlign w:val="center"/>
                  <w:hideMark/>
                </w:tcPr>
                <w:p w14:paraId="52A0CE65"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7E1ACB1C"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380</w:t>
                  </w:r>
                </w:p>
              </w:tc>
              <w:tc>
                <w:tcPr>
                  <w:tcW w:w="366" w:type="dxa"/>
                  <w:vAlign w:val="center"/>
                  <w:hideMark/>
                </w:tcPr>
                <w:p w14:paraId="64EEE9E1"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465" w:type="dxa"/>
                  <w:vAlign w:val="center"/>
                  <w:hideMark/>
                </w:tcPr>
                <w:p w14:paraId="3C8F4E8E" w14:textId="77777777" w:rsidR="00595AB1" w:rsidRDefault="00595AB1" w:rsidP="00F04DA2">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400</w:t>
                  </w:r>
                </w:p>
              </w:tc>
            </w:tr>
          </w:tbl>
          <w:p w14:paraId="12020818" w14:textId="77777777" w:rsidR="00595AB1" w:rsidRDefault="00595AB1" w:rsidP="00F04DA2">
            <w:pPr>
              <w:tabs>
                <w:tab w:val="left" w:pos="284"/>
              </w:tabs>
              <w:ind w:hanging="6"/>
              <w:rPr>
                <w:rFonts w:ascii="Arial" w:hAnsi="Arial" w:cs="Arial"/>
                <w:bCs/>
                <w:sz w:val="8"/>
                <w:szCs w:val="8"/>
              </w:rPr>
            </w:pPr>
          </w:p>
          <w:p w14:paraId="72FD2D60" w14:textId="77777777" w:rsidR="00595AB1" w:rsidRDefault="00595AB1" w:rsidP="00F04DA2">
            <w:pPr>
              <w:tabs>
                <w:tab w:val="left" w:pos="284"/>
              </w:tabs>
              <w:ind w:hanging="6"/>
              <w:rPr>
                <w:rFonts w:ascii="Arial" w:hAnsi="Arial" w:cs="Arial"/>
                <w:bCs/>
                <w:sz w:val="8"/>
                <w:szCs w:val="8"/>
              </w:rPr>
            </w:pPr>
            <w:r>
              <w:rPr>
                <w:rFonts w:ascii="Arial" w:hAnsi="Arial" w:cs="Arial"/>
                <w:bCs/>
                <w:sz w:val="8"/>
                <w:szCs w:val="8"/>
              </w:rPr>
              <w:t xml:space="preserve">              </w:t>
            </w:r>
          </w:p>
          <w:p w14:paraId="75C29F9A" w14:textId="77777777" w:rsidR="00595AB1" w:rsidRDefault="00595AB1" w:rsidP="00F04DA2">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4671CE28" w14:textId="77777777" w:rsidR="00595AB1" w:rsidRDefault="00595AB1" w:rsidP="00F04DA2">
            <w:pPr>
              <w:tabs>
                <w:tab w:val="left" w:pos="284"/>
              </w:tabs>
              <w:rPr>
                <w:rFonts w:ascii="Arial" w:hAnsi="Arial" w:cs="Arial"/>
                <w:b/>
                <w:sz w:val="14"/>
                <w:szCs w:val="14"/>
              </w:rPr>
            </w:pPr>
          </w:p>
          <w:p w14:paraId="16FEAE13" w14:textId="77777777" w:rsidR="00595AB1" w:rsidRDefault="00595AB1" w:rsidP="00F04DA2">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4368C4B3" w14:textId="77777777" w:rsidR="00595AB1" w:rsidRDefault="00595AB1" w:rsidP="00F04DA2">
            <w:pPr>
              <w:tabs>
                <w:tab w:val="left" w:pos="284"/>
                <w:tab w:val="left" w:pos="426"/>
              </w:tabs>
              <w:ind w:hanging="6"/>
              <w:rPr>
                <w:rFonts w:ascii="Arial" w:hAnsi="Arial" w:cs="Arial"/>
                <w:b/>
                <w:sz w:val="14"/>
                <w:szCs w:val="14"/>
              </w:rPr>
            </w:pPr>
          </w:p>
          <w:p w14:paraId="254EF0E7" w14:textId="77777777" w:rsidR="00595AB1" w:rsidRDefault="00595AB1" w:rsidP="00F04DA2">
            <w:pPr>
              <w:tabs>
                <w:tab w:val="left" w:pos="284"/>
              </w:tabs>
              <w:ind w:hanging="6"/>
              <w:rPr>
                <w:rFonts w:ascii="Arial" w:hAnsi="Arial" w:cs="Arial"/>
                <w:b/>
                <w:sz w:val="14"/>
                <w:szCs w:val="14"/>
              </w:rPr>
            </w:pPr>
            <w:r>
              <w:rPr>
                <w:rFonts w:ascii="Arial" w:hAnsi="Arial" w:cs="Arial"/>
                <w:b/>
                <w:sz w:val="14"/>
                <w:szCs w:val="14"/>
              </w:rPr>
              <w:t xml:space="preserve">9.   ΕΝΙΑΙΟΣ ΚΑΙ ΑΔΙΑΣΠΑΣΤΟΣ </w:t>
            </w:r>
            <w:r w:rsidRPr="0007438A">
              <w:rPr>
                <w:rFonts w:ascii="Arial" w:hAnsi="Arial" w:cs="Arial"/>
                <w:b/>
                <w:sz w:val="14"/>
                <w:szCs w:val="14"/>
              </w:rPr>
              <w:t>ΤΙΤΛΟΣ</w:t>
            </w:r>
            <w:r>
              <w:rPr>
                <w:rFonts w:ascii="Arial" w:hAnsi="Arial" w:cs="Arial"/>
                <w:b/>
                <w:sz w:val="14"/>
                <w:szCs w:val="14"/>
              </w:rPr>
              <w:t xml:space="preserve"> </w:t>
            </w:r>
            <w:proofErr w:type="spellStart"/>
            <w:r>
              <w:rPr>
                <w:rFonts w:ascii="Arial" w:hAnsi="Arial" w:cs="Arial"/>
                <w:b/>
                <w:sz w:val="14"/>
                <w:szCs w:val="14"/>
              </w:rPr>
              <w:t>ΤΙΤΛΟΣ</w:t>
            </w:r>
            <w:proofErr w:type="spellEnd"/>
            <w:r>
              <w:rPr>
                <w:rFonts w:ascii="Arial" w:hAnsi="Arial" w:cs="Arial"/>
                <w:b/>
                <w:sz w:val="14"/>
                <w:szCs w:val="14"/>
              </w:rPr>
              <w:t xml:space="preserve">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757470">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607C9AA5" w14:textId="77777777" w:rsidR="00595AB1" w:rsidRDefault="00595AB1" w:rsidP="00F04DA2">
            <w:pPr>
              <w:tabs>
                <w:tab w:val="left" w:pos="284"/>
              </w:tabs>
              <w:ind w:hanging="6"/>
              <w:rPr>
                <w:rFonts w:ascii="Arial" w:hAnsi="Arial" w:cs="Arial"/>
                <w:b/>
                <w:sz w:val="14"/>
                <w:szCs w:val="14"/>
              </w:rPr>
            </w:pPr>
          </w:p>
          <w:p w14:paraId="274585C8" w14:textId="77777777" w:rsidR="00595AB1" w:rsidRDefault="00595AB1" w:rsidP="00F04DA2">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14:paraId="312A1B54" w14:textId="77777777" w:rsidR="00595AB1" w:rsidRDefault="00595AB1" w:rsidP="00F04DA2">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37673EE8" w14:textId="77777777" w:rsidR="00595AB1" w:rsidRDefault="00595AB1" w:rsidP="00F04DA2">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14:paraId="0EE51882" w14:textId="77777777" w:rsidR="00595AB1" w:rsidRDefault="00595AB1" w:rsidP="00F04DA2">
            <w:pPr>
              <w:tabs>
                <w:tab w:val="left" w:pos="284"/>
              </w:tabs>
              <w:ind w:hanging="6"/>
              <w:rPr>
                <w:rFonts w:ascii="Arial" w:hAnsi="Arial" w:cs="Arial"/>
                <w:b/>
                <w:sz w:val="14"/>
                <w:szCs w:val="14"/>
              </w:rPr>
            </w:pPr>
          </w:p>
          <w:p w14:paraId="05E9FEFC" w14:textId="77777777" w:rsidR="00595AB1" w:rsidRDefault="00595AB1" w:rsidP="00F04DA2">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14:paraId="7CE7AF28" w14:textId="77777777" w:rsidR="00595AB1" w:rsidRDefault="00595AB1" w:rsidP="00F04DA2">
            <w:pPr>
              <w:tabs>
                <w:tab w:val="left" w:pos="284"/>
              </w:tabs>
              <w:ind w:hanging="6"/>
              <w:rPr>
                <w:rFonts w:ascii="Arial" w:hAnsi="Arial" w:cs="Arial"/>
                <w:b/>
                <w:sz w:val="14"/>
                <w:szCs w:val="14"/>
              </w:rPr>
            </w:pP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595AB1" w14:paraId="69F8531B" w14:textId="77777777" w:rsidTr="00F04DA2">
              <w:trPr>
                <w:trHeight w:val="341"/>
              </w:trPr>
              <w:tc>
                <w:tcPr>
                  <w:tcW w:w="1425" w:type="dxa"/>
                  <w:vAlign w:val="center"/>
                  <w:hideMark/>
                </w:tcPr>
                <w:p w14:paraId="5F3798C6" w14:textId="77777777" w:rsidR="00595AB1" w:rsidRDefault="00595AB1" w:rsidP="00F04DA2">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μήνες εμπειρίας</w:t>
                  </w:r>
                </w:p>
              </w:tc>
              <w:tc>
                <w:tcPr>
                  <w:tcW w:w="361" w:type="dxa"/>
                  <w:vAlign w:val="center"/>
                </w:tcPr>
                <w:p w14:paraId="72ECDEE2"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042F8715"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w:t>
                  </w:r>
                </w:p>
              </w:tc>
              <w:tc>
                <w:tcPr>
                  <w:tcW w:w="433" w:type="dxa"/>
                  <w:vAlign w:val="center"/>
                </w:tcPr>
                <w:p w14:paraId="2E5DD139"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60305212"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w:t>
                  </w:r>
                </w:p>
              </w:tc>
              <w:tc>
                <w:tcPr>
                  <w:tcW w:w="433" w:type="dxa"/>
                  <w:vAlign w:val="center"/>
                </w:tcPr>
                <w:p w14:paraId="38C958A0"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1F59D508"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w:t>
                  </w:r>
                </w:p>
              </w:tc>
              <w:tc>
                <w:tcPr>
                  <w:tcW w:w="361" w:type="dxa"/>
                  <w:vAlign w:val="center"/>
                </w:tcPr>
                <w:p w14:paraId="544E64C1"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5E7C1993"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w:t>
                  </w:r>
                </w:p>
              </w:tc>
              <w:tc>
                <w:tcPr>
                  <w:tcW w:w="361" w:type="dxa"/>
                  <w:vAlign w:val="center"/>
                </w:tcPr>
                <w:p w14:paraId="59EE17F5"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1E1A0000"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w:t>
                  </w:r>
                </w:p>
              </w:tc>
              <w:tc>
                <w:tcPr>
                  <w:tcW w:w="433" w:type="dxa"/>
                  <w:vAlign w:val="center"/>
                </w:tcPr>
                <w:p w14:paraId="667ECC5A"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2972760F"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w:t>
                  </w:r>
                </w:p>
              </w:tc>
              <w:tc>
                <w:tcPr>
                  <w:tcW w:w="433" w:type="dxa"/>
                  <w:vAlign w:val="center"/>
                </w:tcPr>
                <w:p w14:paraId="2727DD5D"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3F64104D"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14:paraId="7CD239CD"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280079E4"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w:t>
                  </w:r>
                </w:p>
              </w:tc>
              <w:tc>
                <w:tcPr>
                  <w:tcW w:w="433" w:type="dxa"/>
                  <w:vAlign w:val="center"/>
                </w:tcPr>
                <w:p w14:paraId="3550E297"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7B118E9F"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w:t>
                  </w:r>
                </w:p>
              </w:tc>
              <w:tc>
                <w:tcPr>
                  <w:tcW w:w="433" w:type="dxa"/>
                  <w:vAlign w:val="center"/>
                </w:tcPr>
                <w:p w14:paraId="6B996CCF"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77F0358F"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10</w:t>
                  </w:r>
                </w:p>
              </w:tc>
              <w:tc>
                <w:tcPr>
                  <w:tcW w:w="433" w:type="dxa"/>
                  <w:vAlign w:val="center"/>
                </w:tcPr>
                <w:p w14:paraId="5543B299"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212776F8"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11</w:t>
                  </w:r>
                </w:p>
              </w:tc>
              <w:tc>
                <w:tcPr>
                  <w:tcW w:w="433" w:type="dxa"/>
                  <w:vAlign w:val="center"/>
                </w:tcPr>
                <w:p w14:paraId="020BC457"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1877F295"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12</w:t>
                  </w:r>
                </w:p>
              </w:tc>
              <w:tc>
                <w:tcPr>
                  <w:tcW w:w="433" w:type="dxa"/>
                  <w:vAlign w:val="center"/>
                </w:tcPr>
                <w:p w14:paraId="4CA201B7"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7E28B42D"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13</w:t>
                  </w:r>
                </w:p>
              </w:tc>
              <w:tc>
                <w:tcPr>
                  <w:tcW w:w="433" w:type="dxa"/>
                  <w:vAlign w:val="center"/>
                </w:tcPr>
                <w:p w14:paraId="7A95155C"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446163BB"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419" w:type="dxa"/>
                  <w:vAlign w:val="center"/>
                </w:tcPr>
                <w:p w14:paraId="673BD9C5"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7E1E366D"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14:paraId="681AE7F6"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6B41A5A7" w14:textId="77777777" w:rsidR="00595AB1" w:rsidRPr="00A45A7F"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w:t>
                  </w:r>
                  <w:r w:rsidRPr="00A45A7F">
                    <w:rPr>
                      <w:rFonts w:ascii="Arial" w:hAnsi="Arial" w:cs="Arial"/>
                      <w:sz w:val="13"/>
                      <w:szCs w:val="13"/>
                      <w:lang w:eastAsia="en-US"/>
                    </w:rPr>
                    <w:t>7</w:t>
                  </w:r>
                </w:p>
              </w:tc>
              <w:tc>
                <w:tcPr>
                  <w:tcW w:w="506" w:type="dxa"/>
                  <w:vAlign w:val="center"/>
                </w:tcPr>
                <w:p w14:paraId="507CD6FA"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60501075"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w:t>
                  </w:r>
                </w:p>
              </w:tc>
              <w:tc>
                <w:tcPr>
                  <w:tcW w:w="506" w:type="dxa"/>
                  <w:vAlign w:val="center"/>
                </w:tcPr>
                <w:p w14:paraId="7A9437F6"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2333C1F1"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59</w:t>
                  </w:r>
                </w:p>
              </w:tc>
              <w:tc>
                <w:tcPr>
                  <w:tcW w:w="872" w:type="dxa"/>
                  <w:vAlign w:val="center"/>
                </w:tcPr>
                <w:p w14:paraId="13A411D8"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184D5666"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 και άνω</w:t>
                  </w:r>
                </w:p>
              </w:tc>
            </w:tr>
            <w:tr w:rsidR="00595AB1" w14:paraId="239E0760" w14:textId="77777777" w:rsidTr="00F04DA2">
              <w:trPr>
                <w:trHeight w:val="341"/>
              </w:trPr>
              <w:tc>
                <w:tcPr>
                  <w:tcW w:w="1425" w:type="dxa"/>
                  <w:vAlign w:val="center"/>
                  <w:hideMark/>
                </w:tcPr>
                <w:p w14:paraId="76991AA8" w14:textId="77777777" w:rsidR="00595AB1" w:rsidRDefault="00595AB1" w:rsidP="00F04DA2">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μονάδες</w:t>
                  </w:r>
                </w:p>
              </w:tc>
              <w:tc>
                <w:tcPr>
                  <w:tcW w:w="361" w:type="dxa"/>
                  <w:vAlign w:val="center"/>
                </w:tcPr>
                <w:p w14:paraId="6AA095CA"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2D9F62D7"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14:paraId="569FA0A1"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44E2281D"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433" w:type="dxa"/>
                  <w:vAlign w:val="center"/>
                </w:tcPr>
                <w:p w14:paraId="3329C265"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641358B5"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21</w:t>
                  </w:r>
                </w:p>
              </w:tc>
              <w:tc>
                <w:tcPr>
                  <w:tcW w:w="361" w:type="dxa"/>
                  <w:vAlign w:val="center"/>
                </w:tcPr>
                <w:p w14:paraId="553F048C"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6D9E652B"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28</w:t>
                  </w:r>
                </w:p>
              </w:tc>
              <w:tc>
                <w:tcPr>
                  <w:tcW w:w="361" w:type="dxa"/>
                  <w:vAlign w:val="center"/>
                </w:tcPr>
                <w:p w14:paraId="709C1B8D"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2FD9F705"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35</w:t>
                  </w:r>
                </w:p>
              </w:tc>
              <w:tc>
                <w:tcPr>
                  <w:tcW w:w="433" w:type="dxa"/>
                  <w:vAlign w:val="center"/>
                </w:tcPr>
                <w:p w14:paraId="57E64BF6"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38FD11B5"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42</w:t>
                  </w:r>
                </w:p>
              </w:tc>
              <w:tc>
                <w:tcPr>
                  <w:tcW w:w="433" w:type="dxa"/>
                  <w:vAlign w:val="center"/>
                </w:tcPr>
                <w:p w14:paraId="5F9D1176"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27B3CB5D"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49</w:t>
                  </w:r>
                </w:p>
              </w:tc>
              <w:tc>
                <w:tcPr>
                  <w:tcW w:w="433" w:type="dxa"/>
                  <w:vAlign w:val="center"/>
                </w:tcPr>
                <w:p w14:paraId="378D6D0D"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479D6363"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56</w:t>
                  </w:r>
                </w:p>
              </w:tc>
              <w:tc>
                <w:tcPr>
                  <w:tcW w:w="433" w:type="dxa"/>
                  <w:vAlign w:val="center"/>
                </w:tcPr>
                <w:p w14:paraId="7BFABABB"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5CDA9C1B"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63</w:t>
                  </w:r>
                </w:p>
              </w:tc>
              <w:tc>
                <w:tcPr>
                  <w:tcW w:w="433" w:type="dxa"/>
                  <w:vAlign w:val="center"/>
                </w:tcPr>
                <w:p w14:paraId="49A3A188"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2578C390"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70</w:t>
                  </w:r>
                </w:p>
              </w:tc>
              <w:tc>
                <w:tcPr>
                  <w:tcW w:w="433" w:type="dxa"/>
                  <w:vAlign w:val="center"/>
                </w:tcPr>
                <w:p w14:paraId="24F32708"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1F2D2ED5"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77</w:t>
                  </w:r>
                </w:p>
              </w:tc>
              <w:tc>
                <w:tcPr>
                  <w:tcW w:w="433" w:type="dxa"/>
                  <w:vAlign w:val="center"/>
                </w:tcPr>
                <w:p w14:paraId="236A5B73"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42431BDA"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w:t>
                  </w:r>
                </w:p>
              </w:tc>
              <w:tc>
                <w:tcPr>
                  <w:tcW w:w="433" w:type="dxa"/>
                  <w:vAlign w:val="center"/>
                </w:tcPr>
                <w:p w14:paraId="23904234"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70488DB8"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91</w:t>
                  </w:r>
                </w:p>
              </w:tc>
              <w:tc>
                <w:tcPr>
                  <w:tcW w:w="433" w:type="dxa"/>
                  <w:vAlign w:val="center"/>
                </w:tcPr>
                <w:p w14:paraId="2A71BAF7"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681E5797"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98</w:t>
                  </w:r>
                </w:p>
              </w:tc>
              <w:tc>
                <w:tcPr>
                  <w:tcW w:w="419" w:type="dxa"/>
                  <w:vAlign w:val="center"/>
                </w:tcPr>
                <w:p w14:paraId="6F132F18"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4E02937E"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14:paraId="53E138A4"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0246CCB0"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399</w:t>
                  </w:r>
                </w:p>
              </w:tc>
              <w:tc>
                <w:tcPr>
                  <w:tcW w:w="506" w:type="dxa"/>
                  <w:vAlign w:val="center"/>
                </w:tcPr>
                <w:p w14:paraId="71273EFF"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09A8AC49"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406</w:t>
                  </w:r>
                </w:p>
              </w:tc>
              <w:tc>
                <w:tcPr>
                  <w:tcW w:w="506" w:type="dxa"/>
                  <w:vAlign w:val="center"/>
                </w:tcPr>
                <w:p w14:paraId="26E62970"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66D07B03"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413</w:t>
                  </w:r>
                </w:p>
              </w:tc>
              <w:tc>
                <w:tcPr>
                  <w:tcW w:w="872" w:type="dxa"/>
                  <w:vAlign w:val="center"/>
                </w:tcPr>
                <w:p w14:paraId="670C0D4F" w14:textId="77777777" w:rsidR="00595AB1" w:rsidRDefault="00595AB1" w:rsidP="00F04DA2">
                  <w:pPr>
                    <w:tabs>
                      <w:tab w:val="left" w:pos="284"/>
                    </w:tabs>
                    <w:spacing w:line="276" w:lineRule="auto"/>
                    <w:ind w:hanging="6"/>
                    <w:jc w:val="center"/>
                    <w:rPr>
                      <w:rFonts w:ascii="Arial" w:hAnsi="Arial" w:cs="Arial"/>
                      <w:sz w:val="13"/>
                      <w:szCs w:val="13"/>
                      <w:lang w:eastAsia="en-US"/>
                    </w:rPr>
                  </w:pPr>
                </w:p>
                <w:p w14:paraId="54678D21" w14:textId="77777777" w:rsidR="00595AB1" w:rsidRDefault="00595AB1" w:rsidP="00F04DA2">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588</w:t>
                  </w:r>
                </w:p>
              </w:tc>
            </w:tr>
          </w:tbl>
          <w:p w14:paraId="008DC64B" w14:textId="77777777" w:rsidR="00595AB1" w:rsidRDefault="00595AB1" w:rsidP="00F04DA2">
            <w:pPr>
              <w:tabs>
                <w:tab w:val="left" w:pos="284"/>
              </w:tabs>
              <w:ind w:hanging="6"/>
              <w:rPr>
                <w:sz w:val="8"/>
                <w:szCs w:val="8"/>
              </w:rPr>
            </w:pPr>
          </w:p>
          <w:p w14:paraId="59FCEB9C" w14:textId="77777777" w:rsidR="00595AB1" w:rsidRDefault="00595AB1" w:rsidP="00F04DA2">
            <w:pPr>
              <w:tabs>
                <w:tab w:val="left" w:pos="284"/>
              </w:tabs>
              <w:ind w:hanging="6"/>
              <w:rPr>
                <w:rFonts w:ascii="Arial" w:hAnsi="Arial" w:cs="Arial"/>
                <w:b/>
                <w:sz w:val="14"/>
                <w:szCs w:val="14"/>
              </w:rPr>
            </w:pPr>
          </w:p>
          <w:p w14:paraId="56E79AA3" w14:textId="77777777" w:rsidR="00595AB1" w:rsidRDefault="00595AB1" w:rsidP="00F04DA2">
            <w:pPr>
              <w:tabs>
                <w:tab w:val="left" w:pos="284"/>
              </w:tabs>
              <w:ind w:hanging="6"/>
              <w:rPr>
                <w:rFonts w:ascii="Arial" w:hAnsi="Arial" w:cs="Arial"/>
                <w:b/>
                <w:sz w:val="14"/>
                <w:szCs w:val="14"/>
              </w:rPr>
            </w:pPr>
            <w:r>
              <w:rPr>
                <w:rFonts w:ascii="Arial" w:hAnsi="Arial" w:cs="Arial"/>
                <w:b/>
                <w:sz w:val="14"/>
                <w:szCs w:val="14"/>
              </w:rPr>
              <w:t xml:space="preserve">12. ΑΝΑΠΗΡΙΑ ΥΠΟΨΗΦΙΟΥ </w:t>
            </w:r>
            <w:r w:rsidRPr="00BD3287">
              <w:rPr>
                <w:rFonts w:ascii="Arial" w:hAnsi="Arial" w:cs="Arial"/>
                <w:b/>
                <w:sz w:val="14"/>
                <w:szCs w:val="14"/>
              </w:rPr>
              <w:t>ΜΕ ΠΟΣΟΣΤΟ ΤΟΥΛΑΧΙΣΤΟΝ 50%</w:t>
            </w:r>
            <w:r>
              <w:rPr>
                <w:rFonts w:ascii="Arial" w:hAnsi="Arial" w:cs="Arial"/>
                <w:b/>
                <w:sz w:val="14"/>
                <w:szCs w:val="14"/>
              </w:rPr>
              <w:t xml:space="preserve"> (200 μονάδες)</w:t>
            </w:r>
          </w:p>
          <w:p w14:paraId="0E2431CA" w14:textId="77777777" w:rsidR="00595AB1" w:rsidRDefault="00595AB1" w:rsidP="00F04DA2">
            <w:pPr>
              <w:tabs>
                <w:tab w:val="left" w:pos="284"/>
              </w:tabs>
              <w:ind w:hanging="6"/>
              <w:rPr>
                <w:sz w:val="8"/>
                <w:szCs w:val="8"/>
              </w:rPr>
            </w:pPr>
          </w:p>
          <w:p w14:paraId="1D96CC4E" w14:textId="77777777" w:rsidR="00595AB1" w:rsidRDefault="00595AB1" w:rsidP="00F04DA2">
            <w:pPr>
              <w:tabs>
                <w:tab w:val="left" w:pos="284"/>
              </w:tabs>
              <w:ind w:hanging="6"/>
              <w:rPr>
                <w:rFonts w:ascii="Arial" w:hAnsi="Arial" w:cs="Arial"/>
                <w:b/>
                <w:sz w:val="14"/>
                <w:szCs w:val="14"/>
              </w:rPr>
            </w:pPr>
          </w:p>
          <w:p w14:paraId="3D288F79" w14:textId="77777777" w:rsidR="00595AB1" w:rsidRDefault="00595AB1" w:rsidP="002E531B">
            <w:pPr>
              <w:tabs>
                <w:tab w:val="left" w:pos="0"/>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14:paraId="5814E534" w14:textId="77777777" w:rsidR="00595AB1" w:rsidRDefault="00595AB1" w:rsidP="00F04DA2">
            <w:pPr>
              <w:tabs>
                <w:tab w:val="left" w:pos="284"/>
              </w:tabs>
              <w:ind w:hanging="6"/>
              <w:rPr>
                <w:rFonts w:ascii="Arial" w:hAnsi="Arial" w:cs="Arial"/>
                <w:b/>
                <w:sz w:val="14"/>
                <w:szCs w:val="14"/>
              </w:rPr>
            </w:pPr>
          </w:p>
          <w:p w14:paraId="34A9EA56" w14:textId="77777777" w:rsidR="00595AB1" w:rsidRDefault="00595AB1" w:rsidP="00F04DA2">
            <w:pPr>
              <w:tabs>
                <w:tab w:val="left" w:pos="284"/>
              </w:tabs>
              <w:ind w:hanging="6"/>
              <w:jc w:val="both"/>
              <w:rPr>
                <w:rFonts w:ascii="Arial" w:hAnsi="Arial" w:cs="Arial"/>
                <w:b/>
                <w:sz w:val="14"/>
                <w:szCs w:val="14"/>
              </w:rPr>
            </w:pPr>
            <w:r w:rsidRPr="00EC7A91">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sidRPr="00EC7A91">
              <w:rPr>
                <w:rFonts w:ascii="Arial" w:hAnsi="Arial" w:cs="Arial"/>
                <w:b/>
                <w:sz w:val="14"/>
                <w:szCs w:val="14"/>
              </w:rPr>
              <w:t>intergrated</w:t>
            </w:r>
            <w:proofErr w:type="spellEnd"/>
            <w:r w:rsidRPr="00EC7A91">
              <w:rPr>
                <w:rFonts w:ascii="Arial" w:hAnsi="Arial" w:cs="Arial"/>
                <w:b/>
                <w:sz w:val="14"/>
                <w:szCs w:val="14"/>
              </w:rPr>
              <w:t xml:space="preserve"> </w:t>
            </w:r>
            <w:proofErr w:type="spellStart"/>
            <w:r w:rsidRPr="00EC7A91">
              <w:rPr>
                <w:rFonts w:ascii="Arial" w:hAnsi="Arial" w:cs="Arial"/>
                <w:b/>
                <w:sz w:val="14"/>
                <w:szCs w:val="14"/>
              </w:rPr>
              <w:t>master</w:t>
            </w:r>
            <w:proofErr w:type="spellEnd"/>
            <w:r w:rsidRPr="00EC7A91">
              <w:rPr>
                <w:rFonts w:ascii="Arial"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EC7A91">
              <w:rPr>
                <w:rFonts w:ascii="Arial" w:hAnsi="Arial" w:cs="Arial"/>
                <w:b/>
                <w:sz w:val="14"/>
                <w:szCs w:val="14"/>
              </w:rPr>
              <w:t>integrated</w:t>
            </w:r>
            <w:proofErr w:type="spellEnd"/>
            <w:r w:rsidRPr="00EC7A91">
              <w:rPr>
                <w:rFonts w:ascii="Arial" w:hAnsi="Arial" w:cs="Arial"/>
                <w:b/>
                <w:sz w:val="14"/>
                <w:szCs w:val="14"/>
              </w:rPr>
              <w:t xml:space="preserve"> </w:t>
            </w:r>
            <w:proofErr w:type="spellStart"/>
            <w:r w:rsidRPr="00EC7A91">
              <w:rPr>
                <w:rFonts w:ascii="Arial" w:hAnsi="Arial" w:cs="Arial"/>
                <w:b/>
                <w:sz w:val="14"/>
                <w:szCs w:val="14"/>
              </w:rPr>
              <w:t>master</w:t>
            </w:r>
            <w:proofErr w:type="spellEnd"/>
            <w:r w:rsidRPr="00EC7A91">
              <w:rPr>
                <w:rFonts w:ascii="Arial"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758FB50A" w14:textId="77777777" w:rsidR="00595AB1" w:rsidRDefault="00595AB1" w:rsidP="00F04DA2">
            <w:pPr>
              <w:tabs>
                <w:tab w:val="left" w:pos="284"/>
              </w:tabs>
              <w:ind w:hanging="6"/>
              <w:jc w:val="both"/>
              <w:rPr>
                <w:rFonts w:ascii="Arial" w:hAnsi="Arial" w:cs="Arial"/>
                <w:b/>
                <w:sz w:val="14"/>
                <w:szCs w:val="14"/>
              </w:rPr>
            </w:pPr>
          </w:p>
          <w:p w14:paraId="0B8970A1" w14:textId="77777777" w:rsidR="00CD64F8" w:rsidRPr="00CD64F8" w:rsidRDefault="00CD64F8" w:rsidP="00CD64F8">
            <w:pPr>
              <w:tabs>
                <w:tab w:val="left" w:pos="284"/>
              </w:tabs>
              <w:ind w:hanging="6"/>
              <w:jc w:val="both"/>
              <w:rPr>
                <w:rFonts w:ascii="Arial" w:hAnsi="Arial" w:cs="Arial"/>
                <w:b/>
                <w:sz w:val="14"/>
                <w:szCs w:val="14"/>
              </w:rPr>
            </w:pPr>
            <w:r w:rsidRPr="00CD64F8">
              <w:rPr>
                <w:rFonts w:ascii="Arial" w:hAnsi="Arial" w:cs="Arial"/>
                <w:b/>
                <w:sz w:val="14"/>
                <w:szCs w:val="14"/>
              </w:rPr>
              <w:t>**</w:t>
            </w:r>
            <w:r w:rsidRPr="00CD64F8">
              <w:rPr>
                <w:rFonts w:ascii="Arial" w:hAnsi="Arial" w:cs="Arial"/>
                <w:b/>
                <w:sz w:val="14"/>
                <w:szCs w:val="14"/>
              </w:rPr>
              <w:tab/>
              <w:t>Για τη Δευτεροβάθμια Εκπαίδευση, ο</w:t>
            </w:r>
            <w:r w:rsidRPr="00CD64F8">
              <w:rPr>
                <w:rFonts w:ascii="Arial" w:hAnsi="Arial" w:cs="Arial"/>
                <w:b/>
                <w:sz w:val="14"/>
                <w:szCs w:val="14"/>
                <w:lang w:val="en-US"/>
              </w:rPr>
              <w:t> </w:t>
            </w:r>
            <w:r w:rsidRPr="00CD64F8">
              <w:rPr>
                <w:rFonts w:ascii="Arial" w:hAnsi="Arial" w:cs="Arial"/>
                <w:b/>
                <w:sz w:val="14"/>
                <w:szCs w:val="14"/>
              </w:rPr>
              <w:t>δεύτερος τίτλος σπουδών μπορεί να είναι είτε πτυχίο ή δίπλωμα επαγγελματικής ειδικότητας, εκπαίδευσης και κατάρτισης, επιπέδου</w:t>
            </w:r>
            <w:r w:rsidRPr="00CD64F8">
              <w:rPr>
                <w:rFonts w:ascii="Arial" w:hAnsi="Arial" w:cs="Arial"/>
                <w:b/>
                <w:sz w:val="14"/>
                <w:szCs w:val="14"/>
                <w:lang w:val="en-US"/>
              </w:rPr>
              <w:t> </w:t>
            </w:r>
            <w:r w:rsidRPr="00CD64F8">
              <w:rPr>
                <w:rFonts w:ascii="Arial" w:hAnsi="Arial" w:cs="Arial"/>
                <w:b/>
                <w:sz w:val="14"/>
                <w:szCs w:val="14"/>
              </w:rPr>
              <w:t xml:space="preserve"> 5 που χορηγείται στους αποφοίτους του «Μεταλυκειακού έτους</w:t>
            </w:r>
            <w:r w:rsidRPr="00CD64F8">
              <w:rPr>
                <w:rFonts w:ascii="Arial" w:hAnsi="Arial" w:cs="Arial"/>
                <w:b/>
                <w:sz w:val="14"/>
                <w:szCs w:val="14"/>
                <w:lang w:val="en-US"/>
              </w:rPr>
              <w:t> </w:t>
            </w:r>
            <w:r w:rsidRPr="00CD64F8">
              <w:rPr>
                <w:rFonts w:ascii="Arial" w:hAnsi="Arial" w:cs="Arial"/>
                <w:b/>
                <w:sz w:val="14"/>
                <w:szCs w:val="14"/>
              </w:rPr>
              <w:t xml:space="preserve">-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w:t>
            </w:r>
            <w:r w:rsidRPr="00CD64F8">
              <w:rPr>
                <w:rFonts w:ascii="Arial" w:hAnsi="Arial" w:cs="Arial"/>
                <w:b/>
                <w:sz w:val="14"/>
                <w:szCs w:val="14"/>
              </w:rPr>
              <w:lastRenderedPageBreak/>
              <w:t>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sidRPr="00CD64F8">
              <w:rPr>
                <w:rFonts w:ascii="Arial" w:hAnsi="Arial" w:cs="Arial"/>
                <w:b/>
                <w:sz w:val="14"/>
                <w:szCs w:val="14"/>
                <w:lang w:val="en-US"/>
              </w:rPr>
              <w:t> </w:t>
            </w:r>
            <w:r w:rsidRPr="00CD64F8">
              <w:rPr>
                <w:rFonts w:ascii="Arial" w:hAnsi="Arial" w:cs="Arial"/>
                <w:b/>
                <w:sz w:val="14"/>
                <w:szCs w:val="14"/>
              </w:rPr>
              <w:t>5 που χορηγείται στους αποφοίτους των Κέντρων Επαγγελματικής Εκπαίδευσης των</w:t>
            </w:r>
            <w:r w:rsidRPr="00CD64F8">
              <w:rPr>
                <w:rFonts w:ascii="Arial" w:hAnsi="Arial" w:cs="Arial"/>
                <w:b/>
                <w:sz w:val="14"/>
                <w:szCs w:val="14"/>
                <w:lang w:val="en-US"/>
              </w:rPr>
              <w:t> </w:t>
            </w:r>
            <w:r w:rsidRPr="00CD64F8">
              <w:rPr>
                <w:rFonts w:ascii="Arial" w:hAnsi="Arial" w:cs="Arial"/>
                <w:b/>
                <w:sz w:val="14"/>
                <w:szCs w:val="14"/>
              </w:rPr>
              <w:t>Α.Ε.Ι.</w:t>
            </w:r>
          </w:p>
          <w:p w14:paraId="0493A804" w14:textId="77777777" w:rsidR="00595AB1" w:rsidRPr="00EC7A91" w:rsidRDefault="00595AB1" w:rsidP="00F04DA2">
            <w:pPr>
              <w:tabs>
                <w:tab w:val="left" w:pos="284"/>
              </w:tabs>
              <w:ind w:hanging="6"/>
              <w:jc w:val="both"/>
              <w:rPr>
                <w:rFonts w:ascii="Arial" w:hAnsi="Arial" w:cs="Arial"/>
                <w:b/>
                <w:sz w:val="14"/>
                <w:szCs w:val="14"/>
              </w:rPr>
            </w:pPr>
          </w:p>
          <w:p w14:paraId="2FA163D7" w14:textId="77777777" w:rsidR="00595AB1" w:rsidRPr="00FB1C2E" w:rsidRDefault="00595AB1" w:rsidP="00F04DA2">
            <w:pPr>
              <w:suppressAutoHyphens/>
              <w:rPr>
                <w:rFonts w:ascii="Arial" w:hAnsi="Arial" w:cs="Arial"/>
                <w:b/>
                <w:sz w:val="16"/>
                <w:szCs w:val="16"/>
                <w:lang w:eastAsia="ar-SA"/>
              </w:rPr>
            </w:pPr>
          </w:p>
        </w:tc>
      </w:tr>
    </w:tbl>
    <w:p w14:paraId="72777965" w14:textId="638887BF" w:rsidR="002E531B" w:rsidRDefault="002E531B" w:rsidP="002E531B">
      <w:pPr>
        <w:tabs>
          <w:tab w:val="left" w:pos="0"/>
        </w:tabs>
        <w:ind w:right="-1"/>
        <w:jc w:val="both"/>
        <w:rPr>
          <w:rFonts w:ascii="Arial" w:hAnsi="Arial" w:cs="Arial"/>
          <w:b/>
          <w:szCs w:val="24"/>
          <w:highlight w:val="green"/>
          <w:u w:val="single"/>
        </w:rPr>
      </w:pPr>
    </w:p>
    <w:p w14:paraId="3646409C" w14:textId="77777777" w:rsidR="009D0A1F" w:rsidRPr="009D0A1F" w:rsidRDefault="009D0A1F" w:rsidP="009D0A1F">
      <w:pPr>
        <w:tabs>
          <w:tab w:val="left" w:pos="-142"/>
          <w:tab w:val="left" w:pos="567"/>
        </w:tabs>
        <w:ind w:left="-142" w:right="-1"/>
        <w:jc w:val="both"/>
        <w:rPr>
          <w:rFonts w:ascii="Arial" w:hAnsi="Arial" w:cs="Arial"/>
          <w:b/>
          <w:szCs w:val="24"/>
        </w:rPr>
      </w:pPr>
      <w:r w:rsidRPr="009D0A1F">
        <w:rPr>
          <w:rFonts w:ascii="Arial" w:hAnsi="Arial" w:cs="Arial"/>
          <w:b/>
          <w:szCs w:val="24"/>
          <w:u w:val="single"/>
        </w:rPr>
        <w:t>ΣΗΜΕΙΩΣΗ</w:t>
      </w:r>
      <w:r w:rsidRPr="009D0A1F">
        <w:rPr>
          <w:rFonts w:ascii="Arial" w:hAnsi="Arial" w:cs="Arial"/>
          <w:b/>
          <w:szCs w:val="24"/>
        </w:rPr>
        <w:t xml:space="preserve">: Σύμφωνα με την παρ. 3 του άρθρου 39 Ν. 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σε οικείους οργανισμούς ή κανονισμούς, τυγχάνουν αναλογικής εφαρμογής και στις ανωτέρω θέσεις. </w:t>
      </w:r>
    </w:p>
    <w:p w14:paraId="487C5021" w14:textId="77777777" w:rsidR="004B27BD" w:rsidRDefault="004B27BD" w:rsidP="004B27BD">
      <w:pPr>
        <w:tabs>
          <w:tab w:val="left" w:pos="426"/>
          <w:tab w:val="left" w:pos="567"/>
        </w:tabs>
        <w:jc w:val="both"/>
        <w:rPr>
          <w:rFonts w:ascii="Arial" w:hAnsi="Arial" w:cs="Arial"/>
          <w:b/>
          <w:szCs w:val="24"/>
        </w:rPr>
      </w:pPr>
    </w:p>
    <w:p w14:paraId="55011D50" w14:textId="1BD1537B" w:rsidR="004B27BD" w:rsidRPr="004B27BD" w:rsidRDefault="004B27BD" w:rsidP="004B27BD">
      <w:pPr>
        <w:tabs>
          <w:tab w:val="left" w:pos="0"/>
          <w:tab w:val="left" w:pos="567"/>
        </w:tabs>
        <w:jc w:val="both"/>
        <w:rPr>
          <w:rFonts w:ascii="Arial" w:hAnsi="Arial" w:cs="Arial"/>
          <w:b/>
          <w:szCs w:val="24"/>
        </w:rPr>
      </w:pPr>
      <w:r w:rsidRPr="004B27BD">
        <w:rPr>
          <w:rFonts w:ascii="Arial" w:hAnsi="Arial" w:cs="Arial"/>
          <w:b/>
          <w:szCs w:val="24"/>
        </w:rPr>
        <w:t>ΒΑΘΜΟΛΟΓΟΥΜΕΝΗ ΕΜΠΕΙΡΙΑ ΥΠΟΨΗΦΙΩΝ ΚΑΤΗΓΟΡΙΑΣ ΥΠΟΧΡΕΩΤΙΚΗΣ (ΥΕ)  ΕΚΠΑΙΔΕΥΣΗΣ</w:t>
      </w:r>
    </w:p>
    <w:p w14:paraId="26CE6C7E" w14:textId="77777777" w:rsidR="004B27BD" w:rsidRPr="004B27BD" w:rsidRDefault="004B27BD" w:rsidP="004B27BD">
      <w:pPr>
        <w:tabs>
          <w:tab w:val="left" w:pos="1080"/>
        </w:tabs>
        <w:jc w:val="both"/>
        <w:rPr>
          <w:rFonts w:ascii="Arial" w:hAnsi="Arial" w:cs="Arial"/>
          <w:szCs w:val="24"/>
          <w:highlight w:val="yellow"/>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974"/>
      </w:tblGrid>
      <w:tr w:rsidR="004B27BD" w:rsidRPr="004B27BD" w14:paraId="1939E1E1" w14:textId="77777777" w:rsidTr="004B27BD">
        <w:trPr>
          <w:trHeight w:val="641"/>
        </w:trPr>
        <w:tc>
          <w:tcPr>
            <w:tcW w:w="9810" w:type="dxa"/>
            <w:gridSpan w:val="2"/>
            <w:tcBorders>
              <w:bottom w:val="single" w:sz="4" w:space="0" w:color="auto"/>
            </w:tcBorders>
            <w:shd w:val="clear" w:color="auto" w:fill="auto"/>
          </w:tcPr>
          <w:p w14:paraId="5824DCDD" w14:textId="77777777" w:rsidR="004B27BD" w:rsidRPr="004B27BD" w:rsidRDefault="004B27BD" w:rsidP="004B27BD">
            <w:pPr>
              <w:jc w:val="both"/>
              <w:rPr>
                <w:rFonts w:ascii="Arial" w:hAnsi="Arial" w:cs="Arial"/>
                <w:szCs w:val="24"/>
              </w:rPr>
            </w:pPr>
            <w:r w:rsidRPr="004B27BD">
              <w:rPr>
                <w:rFonts w:ascii="Arial" w:hAnsi="Arial" w:cs="Arial"/>
                <w:szCs w:val="24"/>
              </w:rPr>
              <w:t xml:space="preserve">Ως βαθμολογούμενη εμπειρία για τον παρακάτω κωδικό θέσεως της </w:t>
            </w:r>
            <w:r w:rsidRPr="004B27BD">
              <w:rPr>
                <w:rFonts w:ascii="Arial" w:hAnsi="Arial" w:cs="Arial"/>
                <w:b/>
                <w:szCs w:val="24"/>
              </w:rPr>
              <w:t xml:space="preserve">κατηγορίας υποχρεωτικής εκπαίδευσης (ΥΕ) </w:t>
            </w:r>
            <w:r w:rsidRPr="004B27BD">
              <w:rPr>
                <w:rFonts w:ascii="Arial" w:hAnsi="Arial" w:cs="Arial"/>
                <w:szCs w:val="24"/>
              </w:rPr>
              <w:t xml:space="preserve">λαμβάνεται υπόψη η απασχόληση σε </w:t>
            </w:r>
            <w:r w:rsidRPr="004B27BD">
              <w:rPr>
                <w:rFonts w:ascii="Arial" w:hAnsi="Arial" w:cs="Arial"/>
                <w:b/>
                <w:szCs w:val="24"/>
              </w:rPr>
              <w:t>οποιαδήποτε καθήκοντα</w:t>
            </w:r>
            <w:r w:rsidRPr="004B27BD">
              <w:rPr>
                <w:rFonts w:ascii="Arial" w:hAnsi="Arial" w:cs="Arial"/>
                <w:szCs w:val="24"/>
              </w:rPr>
              <w:t xml:space="preserve">. </w:t>
            </w:r>
          </w:p>
        </w:tc>
      </w:tr>
      <w:tr w:rsidR="004B27BD" w:rsidRPr="004B27BD" w14:paraId="31F64A25" w14:textId="77777777" w:rsidTr="004B27BD">
        <w:trPr>
          <w:trHeight w:val="355"/>
        </w:trPr>
        <w:tc>
          <w:tcPr>
            <w:tcW w:w="2836" w:type="dxa"/>
            <w:shd w:val="clear" w:color="auto" w:fill="E5FFFF"/>
            <w:vAlign w:val="center"/>
          </w:tcPr>
          <w:p w14:paraId="5C9B352D" w14:textId="64DFE048" w:rsidR="004B27BD" w:rsidRPr="004B27BD" w:rsidRDefault="004B27BD" w:rsidP="004B27BD">
            <w:pPr>
              <w:tabs>
                <w:tab w:val="left" w:pos="567"/>
              </w:tabs>
              <w:rPr>
                <w:rFonts w:ascii="Arial" w:hAnsi="Arial" w:cs="Arial"/>
                <w:b/>
                <w:szCs w:val="24"/>
              </w:rPr>
            </w:pPr>
            <w:r w:rsidRPr="004B27BD">
              <w:rPr>
                <w:rFonts w:ascii="Arial" w:hAnsi="Arial" w:cs="Arial"/>
                <w:b/>
                <w:szCs w:val="24"/>
              </w:rPr>
              <w:t>ΚΩΔΙΚΟΣ ΘΕΣΕΩ</w:t>
            </w:r>
            <w:r w:rsidR="00E36C15">
              <w:rPr>
                <w:rFonts w:ascii="Arial" w:hAnsi="Arial" w:cs="Arial"/>
                <w:b/>
                <w:szCs w:val="24"/>
              </w:rPr>
              <w:t>Ν</w:t>
            </w:r>
          </w:p>
        </w:tc>
        <w:tc>
          <w:tcPr>
            <w:tcW w:w="6974" w:type="dxa"/>
            <w:shd w:val="clear" w:color="auto" w:fill="E5FFFF"/>
            <w:vAlign w:val="center"/>
          </w:tcPr>
          <w:p w14:paraId="4953E147" w14:textId="77777777" w:rsidR="004B27BD" w:rsidRPr="004B27BD" w:rsidRDefault="004B27BD" w:rsidP="004B27BD">
            <w:pPr>
              <w:tabs>
                <w:tab w:val="left" w:pos="567"/>
              </w:tabs>
              <w:jc w:val="center"/>
              <w:rPr>
                <w:rFonts w:ascii="Arial" w:hAnsi="Arial" w:cs="Arial"/>
                <w:b/>
                <w:szCs w:val="24"/>
              </w:rPr>
            </w:pPr>
            <w:r w:rsidRPr="004B27BD">
              <w:rPr>
                <w:rFonts w:ascii="Arial" w:hAnsi="Arial" w:cs="Arial"/>
                <w:b/>
                <w:szCs w:val="24"/>
              </w:rPr>
              <w:t>ΕΜΠΕΙΡΙΑ ΚΑΙ ΤΡΟΠΟΣ ΑΠΟΔΕΙΞΗΣ</w:t>
            </w:r>
          </w:p>
        </w:tc>
      </w:tr>
      <w:tr w:rsidR="004B27BD" w:rsidRPr="004B27BD" w14:paraId="4405CABD" w14:textId="77777777" w:rsidTr="004B27BD">
        <w:trPr>
          <w:trHeight w:val="791"/>
        </w:trPr>
        <w:tc>
          <w:tcPr>
            <w:tcW w:w="2836" w:type="dxa"/>
            <w:shd w:val="clear" w:color="auto" w:fill="auto"/>
            <w:vAlign w:val="center"/>
          </w:tcPr>
          <w:p w14:paraId="50872FC1" w14:textId="427EDBB2" w:rsidR="004B27BD" w:rsidRPr="004B27BD" w:rsidRDefault="004B27BD" w:rsidP="004B27BD">
            <w:pPr>
              <w:tabs>
                <w:tab w:val="left" w:pos="1080"/>
              </w:tabs>
              <w:jc w:val="center"/>
              <w:rPr>
                <w:rFonts w:ascii="Arial" w:hAnsi="Arial" w:cs="Arial"/>
                <w:i/>
                <w:spacing w:val="-2"/>
                <w:szCs w:val="24"/>
              </w:rPr>
            </w:pPr>
            <w:r w:rsidRPr="004B27BD">
              <w:rPr>
                <w:rFonts w:ascii="Arial" w:hAnsi="Arial" w:cs="Arial"/>
                <w:b/>
                <w:szCs w:val="24"/>
              </w:rPr>
              <w:t>10</w:t>
            </w:r>
            <w:r w:rsidR="00E36C15">
              <w:rPr>
                <w:rFonts w:ascii="Arial" w:hAnsi="Arial" w:cs="Arial"/>
                <w:b/>
                <w:szCs w:val="24"/>
              </w:rPr>
              <w:t>0</w:t>
            </w:r>
          </w:p>
        </w:tc>
        <w:tc>
          <w:tcPr>
            <w:tcW w:w="6974" w:type="dxa"/>
            <w:shd w:val="clear" w:color="auto" w:fill="auto"/>
          </w:tcPr>
          <w:p w14:paraId="6D3FCF6F" w14:textId="77777777" w:rsidR="004B27BD" w:rsidRPr="004B27BD" w:rsidRDefault="004B27BD" w:rsidP="004B27BD">
            <w:pPr>
              <w:jc w:val="both"/>
              <w:rPr>
                <w:rFonts w:ascii="Arial" w:hAnsi="Arial" w:cs="Arial"/>
                <w:b/>
                <w:color w:val="000000"/>
                <w:szCs w:val="24"/>
              </w:rPr>
            </w:pPr>
            <w:r w:rsidRPr="004B27BD">
              <w:rPr>
                <w:rFonts w:ascii="Arial" w:hAnsi="Arial" w:cs="Arial"/>
                <w:szCs w:val="24"/>
              </w:rPr>
              <w:t xml:space="preserve">Για την απόδειξη της εμπειρίας αυτής </w:t>
            </w:r>
            <w:r w:rsidRPr="004B27BD">
              <w:rPr>
                <w:rFonts w:ascii="Arial" w:hAnsi="Arial" w:cs="Arial"/>
                <w:b/>
                <w:szCs w:val="24"/>
              </w:rPr>
              <w:t>βλέπε</w:t>
            </w:r>
            <w:r w:rsidRPr="004B27BD">
              <w:rPr>
                <w:rFonts w:ascii="Arial" w:hAnsi="Arial" w:cs="Arial"/>
                <w:szCs w:val="24"/>
              </w:rPr>
              <w:t xml:space="preserve"> δικαιολογητικά </w:t>
            </w:r>
            <w:r w:rsidRPr="004B27BD">
              <w:rPr>
                <w:rFonts w:ascii="Arial" w:hAnsi="Arial" w:cs="Arial"/>
                <w:b/>
                <w:szCs w:val="24"/>
              </w:rPr>
              <w:t>σελίδες  48- 55</w:t>
            </w:r>
            <w:r w:rsidRPr="004B27BD">
              <w:rPr>
                <w:rFonts w:ascii="Arial" w:hAnsi="Arial" w:cs="Arial"/>
                <w:szCs w:val="24"/>
              </w:rPr>
              <w:t xml:space="preserve"> του Παραρτήματος Ανακοινώσεων Συμβάσεων Εργασίας Ορισμένου Χρόνου (ΣΟΧ) - ΚΕΦΑΛΑΙΟ </w:t>
            </w:r>
            <w:r w:rsidRPr="004B27BD">
              <w:rPr>
                <w:rFonts w:ascii="Arial" w:hAnsi="Arial" w:cs="Arial"/>
                <w:bCs/>
                <w:szCs w:val="24"/>
                <w:lang w:val="en-US"/>
              </w:rPr>
              <w:t>I</w:t>
            </w:r>
            <w:r w:rsidRPr="004B27BD">
              <w:rPr>
                <w:rFonts w:ascii="Arial" w:hAnsi="Arial" w:cs="Arial"/>
                <w:bCs/>
                <w:szCs w:val="24"/>
              </w:rPr>
              <w:t>.</w:t>
            </w:r>
            <w:r w:rsidRPr="004B27BD">
              <w:rPr>
                <w:rFonts w:ascii="Arial" w:hAnsi="Arial" w:cs="Arial"/>
                <w:szCs w:val="24"/>
              </w:rPr>
              <w:t xml:space="preserve">, </w:t>
            </w:r>
            <w:r w:rsidRPr="004B27BD">
              <w:rPr>
                <w:rFonts w:ascii="Arial" w:hAnsi="Arial" w:cs="Arial"/>
                <w:b/>
                <w:szCs w:val="24"/>
              </w:rPr>
              <w:t>ΕΝΟΤΗΤΑ 14 ΕΜΠΕΙΡΙΑ</w:t>
            </w:r>
            <w:r w:rsidRPr="004B27BD">
              <w:rPr>
                <w:rFonts w:ascii="Arial" w:hAnsi="Arial" w:cs="Arial"/>
                <w:szCs w:val="24"/>
              </w:rPr>
              <w:t>.</w:t>
            </w:r>
          </w:p>
        </w:tc>
      </w:tr>
    </w:tbl>
    <w:p w14:paraId="6AEDC9A1" w14:textId="636F3550" w:rsidR="00930756" w:rsidRPr="00EB0AA8" w:rsidRDefault="00930756" w:rsidP="004B27BD">
      <w:pPr>
        <w:tabs>
          <w:tab w:val="left" w:pos="-142"/>
          <w:tab w:val="left" w:pos="567"/>
        </w:tabs>
        <w:spacing w:after="120"/>
        <w:jc w:val="both"/>
        <w:rPr>
          <w:rFonts w:ascii="Arial" w:hAnsi="Arial" w:cs="Arial"/>
          <w:b/>
          <w:szCs w:val="24"/>
          <w:u w:val="single"/>
        </w:rPr>
      </w:pPr>
    </w:p>
    <w:p w14:paraId="37B7CCB4" w14:textId="4EC48E99" w:rsidR="0030026D" w:rsidRDefault="004C31E9" w:rsidP="0030026D">
      <w:pPr>
        <w:spacing w:after="120"/>
        <w:ind w:right="-1"/>
        <w:jc w:val="both"/>
        <w:rPr>
          <w:rFonts w:ascii="Arial" w:eastAsia="Arial" w:hAnsi="Arial" w:cs="Arial"/>
          <w:b/>
          <w:szCs w:val="24"/>
        </w:rPr>
      </w:pPr>
      <w:r w:rsidRPr="00164952">
        <w:rPr>
          <w:rFonts w:ascii="Arial" w:eastAsia="Arial" w:hAnsi="Arial" w:cs="Arial"/>
          <w:b/>
          <w:szCs w:val="24"/>
        </w:rPr>
        <w:t>Οι τρόποι υπολογισμού της εμπειρίας</w:t>
      </w:r>
      <w:r>
        <w:rPr>
          <w:rFonts w:ascii="Arial" w:eastAsia="Arial" w:hAnsi="Arial" w:cs="Arial"/>
          <w:b/>
          <w:szCs w:val="24"/>
        </w:rPr>
        <w:t xml:space="preserve"> </w:t>
      </w:r>
      <w:r w:rsidRPr="007E4734">
        <w:rPr>
          <w:rFonts w:ascii="Arial" w:eastAsia="Arial" w:hAnsi="Arial" w:cs="Arial"/>
          <w:b/>
          <w:szCs w:val="24"/>
          <w:u w:val="single"/>
        </w:rPr>
        <w:t xml:space="preserve">για όλες τις </w:t>
      </w:r>
      <w:r w:rsidR="00C43B38">
        <w:rPr>
          <w:rFonts w:ascii="Arial" w:eastAsia="Arial" w:hAnsi="Arial" w:cs="Arial"/>
          <w:b/>
          <w:szCs w:val="24"/>
          <w:u w:val="single"/>
        </w:rPr>
        <w:t>κλάδο/</w:t>
      </w:r>
      <w:r w:rsidRPr="007E4734">
        <w:rPr>
          <w:rFonts w:ascii="Arial" w:eastAsia="Arial" w:hAnsi="Arial" w:cs="Arial"/>
          <w:b/>
          <w:szCs w:val="24"/>
          <w:u w:val="single"/>
        </w:rPr>
        <w:t>ειδικότητες</w:t>
      </w:r>
      <w:r w:rsidRPr="00164952">
        <w:rPr>
          <w:rFonts w:ascii="Arial" w:eastAsia="Arial" w:hAnsi="Arial" w:cs="Arial"/>
          <w:b/>
          <w:szCs w:val="24"/>
        </w:rPr>
        <w:t xml:space="preserve"> περιγράφονται αναλυτικά στο «Παράρτημα ανακοινώσεων Συμβάσεων εργασίας Ορισμένου Χρόνου (ΣΟΧ)»</w:t>
      </w:r>
      <w:r w:rsidRPr="00F374D2">
        <w:rPr>
          <w:rFonts w:ascii="Arial" w:eastAsia="Arial" w:hAnsi="Arial" w:cs="Arial"/>
          <w:b/>
          <w:szCs w:val="24"/>
        </w:rPr>
        <w:t xml:space="preserve"> </w:t>
      </w:r>
      <w:r>
        <w:rPr>
          <w:rFonts w:ascii="Arial" w:eastAsia="Arial" w:hAnsi="Arial" w:cs="Arial"/>
          <w:b/>
          <w:szCs w:val="24"/>
        </w:rPr>
        <w:t xml:space="preserve">με σήμανση έκδοσης </w:t>
      </w:r>
      <w:r w:rsidR="0030026D" w:rsidRPr="0030026D">
        <w:rPr>
          <w:rFonts w:ascii="Arial" w:eastAsia="Arial" w:hAnsi="Arial" w:cs="Arial"/>
          <w:b/>
          <w:szCs w:val="24"/>
        </w:rPr>
        <w:t>«19-</w:t>
      </w:r>
      <w:r w:rsidR="00EE4CAE">
        <w:rPr>
          <w:rFonts w:ascii="Arial" w:eastAsia="Arial" w:hAnsi="Arial" w:cs="Arial"/>
          <w:b/>
          <w:szCs w:val="24"/>
        </w:rPr>
        <w:t>0</w:t>
      </w:r>
      <w:r w:rsidR="0030026D" w:rsidRPr="0030026D">
        <w:rPr>
          <w:rFonts w:ascii="Arial" w:eastAsia="Arial" w:hAnsi="Arial" w:cs="Arial"/>
          <w:b/>
          <w:szCs w:val="24"/>
        </w:rPr>
        <w:t xml:space="preserve">2-2025» (βλέπε ΚΕΦΑΛΑΙΟ Ι., ΕΝΟΤΗΤΑ 14 ΕΜΠΕΙΡΙΑ, σελίδες 52-55). </w:t>
      </w:r>
    </w:p>
    <w:p w14:paraId="69D83FC2" w14:textId="77777777" w:rsidR="004C31E9" w:rsidRPr="00164952" w:rsidRDefault="004C31E9" w:rsidP="004C31E9">
      <w:pPr>
        <w:tabs>
          <w:tab w:val="left" w:pos="1080"/>
        </w:tabs>
        <w:spacing w:before="240" w:after="120"/>
        <w:ind w:right="-1"/>
        <w:jc w:val="both"/>
        <w:rPr>
          <w:rFonts w:ascii="Arial" w:hAnsi="Arial" w:cs="Arial"/>
          <w:b/>
          <w:szCs w:val="24"/>
          <w:u w:val="single"/>
        </w:rPr>
      </w:pPr>
      <w:r w:rsidRPr="00164952">
        <w:rPr>
          <w:rFonts w:ascii="Arial" w:hAnsi="Arial" w:cs="Arial"/>
          <w:b/>
          <w:szCs w:val="24"/>
          <w:u w:val="single"/>
        </w:rPr>
        <w:t>ΑΠΑΡΑΙΤΗΤΑ ΔΙΚΑΙΟΛΟΓΗΤΙΚΑ</w:t>
      </w:r>
    </w:p>
    <w:p w14:paraId="79333421" w14:textId="364A1FE7" w:rsidR="00C9590B" w:rsidRDefault="004C31E9" w:rsidP="00FE36EC">
      <w:pPr>
        <w:widowControl w:val="0"/>
        <w:tabs>
          <w:tab w:val="left" w:pos="0"/>
        </w:tabs>
        <w:autoSpaceDE w:val="0"/>
        <w:autoSpaceDN w:val="0"/>
        <w:spacing w:after="120"/>
        <w:ind w:right="-1"/>
        <w:jc w:val="both"/>
        <w:rPr>
          <w:rFonts w:ascii="Arial" w:hAnsi="Arial" w:cs="Arial"/>
          <w:b/>
          <w:szCs w:val="24"/>
        </w:rPr>
      </w:pPr>
      <w:r w:rsidRPr="00164952">
        <w:rPr>
          <w:rFonts w:ascii="Arial" w:eastAsia="Microsoft Sans Serif"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w:t>
      </w:r>
      <w:r w:rsidRPr="00164952">
        <w:rPr>
          <w:rFonts w:ascii="Arial" w:eastAsia="Microsoft Sans Serif" w:hAnsi="Arial" w:cs="Arial"/>
          <w:b/>
          <w:szCs w:val="24"/>
        </w:rPr>
        <w:t>υποβάλουν</w:t>
      </w:r>
      <w:r w:rsidRPr="00164952">
        <w:rPr>
          <w:rFonts w:ascii="Arial" w:eastAsia="Microsoft Sans Serif" w:hAnsi="Arial" w:cs="Arial"/>
          <w:szCs w:val="24"/>
        </w:rPr>
        <w:t xml:space="preserve"> όλα τα  απαιτούμενα από την παρούσα ανακοίνωση και το </w:t>
      </w:r>
      <w:r w:rsidRPr="00164952">
        <w:rPr>
          <w:rFonts w:ascii="Arial" w:eastAsia="Microsoft Sans Serif" w:hAnsi="Arial" w:cs="Arial"/>
          <w:b/>
          <w:szCs w:val="24"/>
        </w:rPr>
        <w:t>«Παράρτημα ανακοινώσεων Συμβάσεων εργασίας Ορισμένου Χρόνου (ΣΟΧ)»</w:t>
      </w:r>
      <w:r w:rsidRPr="00164952">
        <w:rPr>
          <w:rFonts w:ascii="Arial" w:hAnsi="Arial" w:cs="Arial"/>
          <w:szCs w:val="24"/>
        </w:rPr>
        <w:t xml:space="preserve"> με σήμανση έκδοσης </w:t>
      </w:r>
      <w:r w:rsidR="0030026D" w:rsidRPr="0030026D">
        <w:rPr>
          <w:rFonts w:ascii="Arial" w:hAnsi="Arial" w:cs="Arial"/>
          <w:b/>
          <w:szCs w:val="24"/>
        </w:rPr>
        <w:t>«19-</w:t>
      </w:r>
      <w:r w:rsidR="00CD64F8">
        <w:rPr>
          <w:rFonts w:ascii="Arial" w:hAnsi="Arial" w:cs="Arial"/>
          <w:b/>
          <w:szCs w:val="24"/>
        </w:rPr>
        <w:t>0</w:t>
      </w:r>
      <w:r w:rsidR="0030026D" w:rsidRPr="0030026D">
        <w:rPr>
          <w:rFonts w:ascii="Arial" w:hAnsi="Arial" w:cs="Arial"/>
          <w:b/>
          <w:szCs w:val="24"/>
        </w:rPr>
        <w:t>2-2025» δικαιολογητικά, σύμφωνα με τα οριζόμενα στο ΚΕΦΑΛΑΙΟ I: ΑΠΑΡΑΙΤΗΤΑ ΔΙΚΑΙΟΛΟΓΗΤΙΚΑ ΣΥΜΜΕΤΟΧΗΣ.</w:t>
      </w:r>
    </w:p>
    <w:p w14:paraId="54B6AEEB" w14:textId="4454386E" w:rsidR="00FE36EC" w:rsidRDefault="00FE36EC" w:rsidP="00FE36EC">
      <w:pPr>
        <w:widowControl w:val="0"/>
        <w:tabs>
          <w:tab w:val="left" w:pos="0"/>
        </w:tabs>
        <w:autoSpaceDE w:val="0"/>
        <w:autoSpaceDN w:val="0"/>
        <w:spacing w:after="120"/>
        <w:ind w:right="-1"/>
        <w:jc w:val="both"/>
        <w:rPr>
          <w:rFonts w:ascii="Arial" w:hAnsi="Arial" w:cs="Arial"/>
          <w:b/>
          <w:szCs w:val="24"/>
        </w:rPr>
      </w:pPr>
    </w:p>
    <w:p w14:paraId="6E05B48B" w14:textId="77777777" w:rsidR="00FE36EC" w:rsidRPr="00FE36EC" w:rsidRDefault="00FE36EC" w:rsidP="00FE36EC">
      <w:pPr>
        <w:widowControl w:val="0"/>
        <w:tabs>
          <w:tab w:val="left" w:pos="0"/>
        </w:tabs>
        <w:autoSpaceDE w:val="0"/>
        <w:autoSpaceDN w:val="0"/>
        <w:spacing w:after="120"/>
        <w:ind w:right="-1"/>
        <w:jc w:val="both"/>
        <w:rPr>
          <w:rFonts w:ascii="Arial" w:hAnsi="Arial" w:cs="Arial"/>
          <w:b/>
          <w:szCs w:val="24"/>
        </w:rPr>
      </w:pPr>
    </w:p>
    <w:p w14:paraId="1FA4DC2B" w14:textId="6E0DE3C4" w:rsidR="007C39AC" w:rsidRDefault="007C39AC" w:rsidP="007C39AC">
      <w:pPr>
        <w:keepNext/>
        <w:tabs>
          <w:tab w:val="left" w:pos="567"/>
        </w:tabs>
        <w:jc w:val="both"/>
        <w:rPr>
          <w:rFonts w:ascii="Arial" w:hAnsi="Arial" w:cs="Arial"/>
          <w:b/>
          <w:szCs w:val="24"/>
          <w:u w:val="single"/>
        </w:rPr>
      </w:pPr>
      <w:r w:rsidRPr="007C39AC">
        <w:rPr>
          <w:rFonts w:ascii="Arial" w:hAnsi="Arial" w:cs="Arial"/>
          <w:b/>
          <w:szCs w:val="24"/>
          <w:u w:val="single"/>
        </w:rPr>
        <w:t xml:space="preserve">ΚΕΦΑΛΑΙΟ ΠΡΩΤΟ: Δημοσίευση της ανακοίνωσης </w:t>
      </w:r>
    </w:p>
    <w:p w14:paraId="25E7CDB7" w14:textId="77777777" w:rsidR="00FE36EC" w:rsidRPr="007C39AC" w:rsidRDefault="00FE36EC" w:rsidP="007C39AC">
      <w:pPr>
        <w:keepNext/>
        <w:tabs>
          <w:tab w:val="left" w:pos="567"/>
        </w:tabs>
        <w:jc w:val="both"/>
        <w:rPr>
          <w:rFonts w:ascii="Arial" w:hAnsi="Arial" w:cs="Arial"/>
          <w:b/>
          <w:szCs w:val="24"/>
          <w:u w:val="single"/>
        </w:rPr>
      </w:pPr>
    </w:p>
    <w:p w14:paraId="638D2859" w14:textId="7D8D2077" w:rsidR="00575F58" w:rsidRPr="009F22DE" w:rsidRDefault="00575F58" w:rsidP="00575F58">
      <w:pPr>
        <w:pStyle w:val="a3"/>
        <w:tabs>
          <w:tab w:val="left" w:pos="567"/>
        </w:tabs>
        <w:spacing w:before="120"/>
        <w:ind w:left="0"/>
        <w:jc w:val="both"/>
        <w:rPr>
          <w:rFonts w:ascii="Arial" w:hAnsi="Arial" w:cs="Arial"/>
          <w:sz w:val="24"/>
          <w:szCs w:val="24"/>
        </w:rPr>
      </w:pPr>
      <w:r w:rsidRPr="009F22DE">
        <w:rPr>
          <w:rFonts w:ascii="Arial" w:hAnsi="Arial" w:cs="Arial"/>
          <w:b/>
          <w:sz w:val="24"/>
          <w:szCs w:val="24"/>
        </w:rPr>
        <w:t>Περίληψη</w:t>
      </w:r>
      <w:r w:rsidRPr="009F22DE">
        <w:rPr>
          <w:rFonts w:ascii="Arial" w:hAnsi="Arial" w:cs="Arial"/>
          <w:sz w:val="24"/>
          <w:szCs w:val="24"/>
        </w:rPr>
        <w:t xml:space="preserve"> της παρούσας ανακοίνωσης, η οποία πρέπει να περιέχει υποχρεωτικά </w:t>
      </w:r>
      <w:r>
        <w:rPr>
          <w:rFonts w:ascii="Arial" w:hAnsi="Arial" w:cs="Arial"/>
          <w:sz w:val="24"/>
          <w:szCs w:val="24"/>
        </w:rPr>
        <w:t xml:space="preserve">τα </w:t>
      </w:r>
      <w:r w:rsidRPr="0004054F">
        <w:rPr>
          <w:rFonts w:ascii="Arial" w:hAnsi="Arial" w:cs="Arial"/>
          <w:sz w:val="24"/>
          <w:szCs w:val="24"/>
        </w:rPr>
        <w:t>προβλεπόμενα στην παρ. 1 του άρθρου 41 του Ν. 4765/2021 στοιχεία και τα όρια ηλικίας της παρ.1 του άρθρου 39 του ως άνω νόμου,</w:t>
      </w:r>
      <w:r>
        <w:rPr>
          <w:rFonts w:ascii="Arial" w:hAnsi="Arial" w:cs="Arial"/>
          <w:sz w:val="24"/>
          <w:szCs w:val="24"/>
        </w:rPr>
        <w:t xml:space="preserve"> ως ισχύει,</w:t>
      </w:r>
      <w:r w:rsidRPr="009F22DE">
        <w:rPr>
          <w:rFonts w:ascii="Arial" w:hAnsi="Arial" w:cs="Arial"/>
          <w:sz w:val="24"/>
          <w:szCs w:val="24"/>
        </w:rPr>
        <w:t xml:space="preserve"> </w:t>
      </w:r>
      <w:r w:rsidRPr="00B85484">
        <w:rPr>
          <w:rFonts w:ascii="Arial" w:hAnsi="Arial" w:cs="Arial"/>
          <w:b/>
          <w:sz w:val="24"/>
          <w:szCs w:val="24"/>
        </w:rPr>
        <w:t>να δημοσιευθεί</w:t>
      </w:r>
      <w:r w:rsidRPr="009F22DE">
        <w:rPr>
          <w:rFonts w:ascii="Arial" w:hAnsi="Arial" w:cs="Arial"/>
          <w:sz w:val="24"/>
          <w:szCs w:val="24"/>
        </w:rPr>
        <w:t xml:space="preserve"> σε δύο (2) ημερήσιες ή εβδομαδιαίες τοπικές εφημερίδες </w:t>
      </w:r>
      <w:r>
        <w:rPr>
          <w:rFonts w:ascii="Arial" w:hAnsi="Arial" w:cs="Arial"/>
          <w:sz w:val="24"/>
          <w:szCs w:val="24"/>
        </w:rPr>
        <w:t xml:space="preserve">της </w:t>
      </w:r>
      <w:r w:rsidRPr="006B2DC7">
        <w:rPr>
          <w:rFonts w:ascii="Arial" w:hAnsi="Arial" w:cs="Arial"/>
          <w:b/>
          <w:sz w:val="24"/>
          <w:szCs w:val="24"/>
        </w:rPr>
        <w:t>Περιφερειακής Ενότητας</w:t>
      </w:r>
      <w:r w:rsidR="00AA24EB">
        <w:rPr>
          <w:rFonts w:ascii="Arial" w:hAnsi="Arial" w:cs="Arial"/>
          <w:b/>
          <w:sz w:val="24"/>
          <w:szCs w:val="24"/>
        </w:rPr>
        <w:t xml:space="preserve"> </w:t>
      </w:r>
      <w:r w:rsidR="00AA24EB" w:rsidRPr="00AA24EB">
        <w:rPr>
          <w:rFonts w:ascii="Arial" w:hAnsi="Arial" w:cs="Arial"/>
          <w:b/>
          <w:sz w:val="24"/>
          <w:szCs w:val="24"/>
        </w:rPr>
        <w:t>Ευβοίας</w:t>
      </w:r>
      <w:r w:rsidRPr="009F22DE">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3951C2E3" w14:textId="0E1BFD47" w:rsidR="00575F58" w:rsidRPr="00997BBC" w:rsidRDefault="00575F58" w:rsidP="00575F58">
      <w:pPr>
        <w:pStyle w:val="a3"/>
        <w:tabs>
          <w:tab w:val="left" w:pos="567"/>
        </w:tabs>
        <w:spacing w:before="120"/>
        <w:ind w:left="0"/>
        <w:jc w:val="both"/>
        <w:rPr>
          <w:rFonts w:ascii="Arial" w:hAnsi="Arial" w:cs="Arial"/>
          <w:bCs/>
          <w:sz w:val="24"/>
          <w:szCs w:val="24"/>
        </w:rPr>
      </w:pPr>
      <w:r>
        <w:rPr>
          <w:rFonts w:ascii="Arial" w:hAnsi="Arial" w:cs="Arial"/>
          <w:sz w:val="24"/>
          <w:szCs w:val="24"/>
        </w:rPr>
        <w:lastRenderedPageBreak/>
        <w:t xml:space="preserve">Το ΑΣΕΠ </w:t>
      </w:r>
      <w:r>
        <w:rPr>
          <w:rFonts w:ascii="Arial" w:hAnsi="Arial" w:cs="Arial"/>
          <w:b/>
          <w:sz w:val="24"/>
          <w:szCs w:val="24"/>
        </w:rPr>
        <w:t>αναρτά</w:t>
      </w:r>
      <w:r w:rsidRPr="009F22DE">
        <w:rPr>
          <w:rFonts w:ascii="Arial" w:hAnsi="Arial" w:cs="Arial"/>
          <w:b/>
          <w:sz w:val="24"/>
          <w:szCs w:val="24"/>
        </w:rPr>
        <w:t xml:space="preserve"> </w:t>
      </w:r>
      <w:r>
        <w:rPr>
          <w:rFonts w:ascii="Arial" w:hAnsi="Arial" w:cs="Arial"/>
          <w:sz w:val="24"/>
          <w:szCs w:val="24"/>
        </w:rPr>
        <w:t xml:space="preserve">την ανακοίνωση </w:t>
      </w:r>
      <w:r w:rsidRPr="0004054F">
        <w:rPr>
          <w:rFonts w:ascii="Arial" w:hAnsi="Arial" w:cs="Arial"/>
          <w:b/>
          <w:sz w:val="24"/>
          <w:szCs w:val="24"/>
        </w:rPr>
        <w:t>στον διαδικτυακό</w:t>
      </w:r>
      <w:r>
        <w:rPr>
          <w:rFonts w:ascii="Arial" w:hAnsi="Arial" w:cs="Arial"/>
          <w:b/>
          <w:sz w:val="24"/>
          <w:szCs w:val="24"/>
        </w:rPr>
        <w:t xml:space="preserve"> του τόπο, </w:t>
      </w:r>
      <w:r w:rsidRPr="00BB6DE0">
        <w:rPr>
          <w:rFonts w:ascii="Arial" w:hAnsi="Arial" w:cs="Arial"/>
          <w:sz w:val="24"/>
          <w:szCs w:val="24"/>
        </w:rPr>
        <w:t>μετά την κοινοποίηση</w:t>
      </w:r>
      <w:r>
        <w:rPr>
          <w:rFonts w:ascii="Arial" w:hAnsi="Arial" w:cs="Arial"/>
          <w:b/>
          <w:sz w:val="24"/>
          <w:szCs w:val="24"/>
        </w:rPr>
        <w:t xml:space="preserve"> </w:t>
      </w:r>
      <w:r w:rsidRPr="00BB6DE0">
        <w:rPr>
          <w:rFonts w:ascii="Arial" w:hAnsi="Arial" w:cs="Arial"/>
          <w:sz w:val="24"/>
          <w:szCs w:val="24"/>
        </w:rPr>
        <w:t>της έγκρισής της</w:t>
      </w:r>
      <w:r>
        <w:rPr>
          <w:rFonts w:ascii="Arial" w:hAnsi="Arial" w:cs="Arial"/>
          <w:sz w:val="24"/>
          <w:szCs w:val="24"/>
        </w:rPr>
        <w:t xml:space="preserve">. </w:t>
      </w:r>
      <w:r w:rsidRPr="0004054F">
        <w:rPr>
          <w:rFonts w:ascii="Arial" w:hAnsi="Arial" w:cs="Arial"/>
          <w:b/>
          <w:sz w:val="24"/>
          <w:szCs w:val="24"/>
        </w:rPr>
        <w:t xml:space="preserve">Εντός είκοσι (20) ημερών </w:t>
      </w:r>
      <w:r w:rsidRPr="0004054F">
        <w:rPr>
          <w:rFonts w:ascii="Arial" w:hAnsi="Arial" w:cs="Arial"/>
          <w:sz w:val="24"/>
          <w:szCs w:val="24"/>
        </w:rPr>
        <w:t>από την κοινοποίηση ή έγκριση ή τροποποίησή της από το Α.Σ.Ε.Π., η ανακοίνωση</w:t>
      </w:r>
      <w:r w:rsidRPr="009F22DE">
        <w:rPr>
          <w:rFonts w:ascii="Arial" w:hAnsi="Arial" w:cs="Arial"/>
          <w:sz w:val="24"/>
          <w:szCs w:val="24"/>
        </w:rPr>
        <w:t xml:space="preserve"> </w:t>
      </w:r>
      <w:r w:rsidRPr="009F22DE">
        <w:rPr>
          <w:rFonts w:ascii="Arial" w:hAnsi="Arial" w:cs="Arial"/>
          <w:b/>
          <w:sz w:val="24"/>
          <w:szCs w:val="24"/>
        </w:rPr>
        <w:t>μαζί</w:t>
      </w:r>
      <w:r w:rsidRPr="009F22DE">
        <w:rPr>
          <w:rFonts w:ascii="Arial" w:hAnsi="Arial" w:cs="Arial"/>
          <w:sz w:val="24"/>
          <w:szCs w:val="24"/>
        </w:rPr>
        <w:t xml:space="preserve"> με το «Παράρτημα ανακοινώσεων Συμβάσεων εργασίας Ορισμένου Χρόνου (ΣΟΧ)» </w:t>
      </w:r>
      <w:r w:rsidRPr="005F6C73">
        <w:rPr>
          <w:rFonts w:ascii="Arial" w:hAnsi="Arial" w:cs="Arial"/>
          <w:sz w:val="24"/>
          <w:szCs w:val="24"/>
        </w:rPr>
        <w:t xml:space="preserve">με σήμανση έκδοσης </w:t>
      </w:r>
      <w:r w:rsidR="0030026D" w:rsidRPr="0030026D">
        <w:rPr>
          <w:rFonts w:ascii="Arial" w:hAnsi="Arial" w:cs="Arial"/>
          <w:b/>
          <w:sz w:val="24"/>
          <w:szCs w:val="24"/>
        </w:rPr>
        <w:t>«19-02-2025»</w:t>
      </w:r>
      <w:r w:rsidR="0077249E">
        <w:t xml:space="preserve">, </w:t>
      </w:r>
      <w:r w:rsidR="00B57CE5" w:rsidRPr="00B57CE5">
        <w:rPr>
          <w:rFonts w:ascii="Arial" w:hAnsi="Arial" w:cs="Arial"/>
          <w:sz w:val="24"/>
          <w:szCs w:val="24"/>
        </w:rPr>
        <w:t>καθώς</w:t>
      </w:r>
      <w:r w:rsidR="00B57CE5">
        <w:rPr>
          <w:rFonts w:ascii="Arial" w:hAnsi="Arial" w:cs="Arial"/>
          <w:b/>
          <w:sz w:val="24"/>
          <w:szCs w:val="24"/>
        </w:rPr>
        <w:t xml:space="preserve"> </w:t>
      </w:r>
      <w:r w:rsidR="00AA24EB">
        <w:rPr>
          <w:rFonts w:ascii="Arial" w:hAnsi="Arial" w:cs="Arial"/>
          <w:sz w:val="24"/>
          <w:szCs w:val="24"/>
        </w:rPr>
        <w:t>και την</w:t>
      </w:r>
      <w:r w:rsidRPr="005F6C73">
        <w:rPr>
          <w:rFonts w:ascii="Arial" w:hAnsi="Arial" w:cs="Arial"/>
          <w:sz w:val="24"/>
          <w:szCs w:val="24"/>
        </w:rPr>
        <w:t xml:space="preserve"> προθεσμία υποβολής των αιτήσεων, </w:t>
      </w:r>
      <w:r w:rsidRPr="005F6C73">
        <w:rPr>
          <w:rFonts w:ascii="Arial" w:hAnsi="Arial" w:cs="Arial"/>
          <w:b/>
          <w:sz w:val="24"/>
          <w:szCs w:val="24"/>
        </w:rPr>
        <w:t>να αναρτηθούν</w:t>
      </w:r>
      <w:r>
        <w:rPr>
          <w:rFonts w:ascii="Arial" w:hAnsi="Arial" w:cs="Arial"/>
          <w:b/>
          <w:sz w:val="24"/>
          <w:szCs w:val="24"/>
        </w:rPr>
        <w:t xml:space="preserve"> </w:t>
      </w:r>
      <w:r w:rsidRPr="00B57CE5">
        <w:rPr>
          <w:rFonts w:ascii="Arial" w:hAnsi="Arial" w:cs="Arial"/>
          <w:b/>
          <w:sz w:val="24"/>
          <w:szCs w:val="24"/>
        </w:rPr>
        <w:t>στο χώρο των ανακοινώσεων του</w:t>
      </w:r>
      <w:r w:rsidR="00B57CE5">
        <w:rPr>
          <w:rFonts w:ascii="Arial" w:hAnsi="Arial" w:cs="Arial"/>
          <w:b/>
          <w:sz w:val="24"/>
          <w:szCs w:val="24"/>
        </w:rPr>
        <w:t xml:space="preserve"> δημοτικού καταστήματος του</w:t>
      </w:r>
      <w:r>
        <w:rPr>
          <w:rFonts w:ascii="Arial" w:hAnsi="Arial" w:cs="Arial"/>
          <w:sz w:val="24"/>
          <w:szCs w:val="24"/>
        </w:rPr>
        <w:t xml:space="preserve"> </w:t>
      </w:r>
      <w:r w:rsidR="00AA24EB" w:rsidRPr="00AA24EB">
        <w:rPr>
          <w:rFonts w:ascii="Arial" w:hAnsi="Arial" w:cs="Arial"/>
          <w:b/>
          <w:sz w:val="24"/>
          <w:szCs w:val="24"/>
        </w:rPr>
        <w:t>Δήμου Χαλκιδέων και στον διαδικτυακό τόπο αυτού (</w:t>
      </w:r>
      <w:r w:rsidR="00AA24EB" w:rsidRPr="00AA24EB">
        <w:rPr>
          <w:rFonts w:ascii="Arial" w:hAnsi="Arial" w:cs="Arial"/>
          <w:b/>
          <w:sz w:val="24"/>
          <w:szCs w:val="24"/>
          <w:lang w:val="en-US"/>
        </w:rPr>
        <w:t>www</w:t>
      </w:r>
      <w:r w:rsidR="00AA24EB" w:rsidRPr="00AA24EB">
        <w:rPr>
          <w:rFonts w:ascii="Arial" w:hAnsi="Arial" w:cs="Arial"/>
          <w:b/>
          <w:sz w:val="24"/>
          <w:szCs w:val="24"/>
        </w:rPr>
        <w:t>.</w:t>
      </w:r>
      <w:proofErr w:type="spellStart"/>
      <w:r w:rsidR="00AA24EB" w:rsidRPr="00AA24EB">
        <w:rPr>
          <w:rFonts w:ascii="Arial" w:hAnsi="Arial" w:cs="Arial"/>
          <w:b/>
          <w:sz w:val="24"/>
          <w:szCs w:val="24"/>
          <w:lang w:val="en-US"/>
        </w:rPr>
        <w:t>dimoschalkideon</w:t>
      </w:r>
      <w:proofErr w:type="spellEnd"/>
      <w:r w:rsidR="00AA24EB" w:rsidRPr="00AA24EB">
        <w:rPr>
          <w:rFonts w:ascii="Arial" w:hAnsi="Arial" w:cs="Arial"/>
          <w:b/>
          <w:sz w:val="24"/>
          <w:szCs w:val="24"/>
        </w:rPr>
        <w:t>.</w:t>
      </w:r>
      <w:r w:rsidR="00AA24EB" w:rsidRPr="00AA24EB">
        <w:rPr>
          <w:rFonts w:ascii="Arial" w:hAnsi="Arial" w:cs="Arial"/>
          <w:b/>
          <w:sz w:val="24"/>
          <w:szCs w:val="24"/>
          <w:lang w:val="en-US"/>
        </w:rPr>
        <w:t>gr</w:t>
      </w:r>
      <w:r w:rsidR="00AA24EB" w:rsidRPr="00AA24EB">
        <w:rPr>
          <w:rFonts w:ascii="Arial" w:hAnsi="Arial" w:cs="Arial"/>
          <w:b/>
          <w:sz w:val="24"/>
          <w:szCs w:val="24"/>
        </w:rPr>
        <w:t>).</w:t>
      </w:r>
      <w:r>
        <w:rPr>
          <w:rFonts w:ascii="Arial" w:hAnsi="Arial" w:cs="Arial"/>
          <w:sz w:val="24"/>
          <w:szCs w:val="24"/>
        </w:rPr>
        <w:t xml:space="preserve"> </w:t>
      </w:r>
      <w:r w:rsidRPr="0004054F">
        <w:rPr>
          <w:rFonts w:ascii="Arial" w:hAnsi="Arial" w:cs="Arial"/>
          <w:sz w:val="24"/>
          <w:szCs w:val="24"/>
        </w:rPr>
        <w:t xml:space="preserve">Επιπλέον, </w:t>
      </w:r>
      <w:r w:rsidRPr="0004054F">
        <w:rPr>
          <w:rFonts w:ascii="Arial" w:hAnsi="Arial" w:cs="Arial"/>
          <w:b/>
          <w:sz w:val="24"/>
          <w:szCs w:val="24"/>
        </w:rPr>
        <w:t>να αναρτηθεί</w:t>
      </w:r>
      <w:r w:rsidRPr="0004054F">
        <w:rPr>
          <w:rFonts w:ascii="Arial" w:hAnsi="Arial" w:cs="Arial"/>
          <w:sz w:val="24"/>
          <w:szCs w:val="24"/>
        </w:rPr>
        <w:t xml:space="preserve"> και στο πρόγραμμα </w:t>
      </w:r>
      <w:r w:rsidRPr="0004054F">
        <w:rPr>
          <w:rFonts w:ascii="Arial" w:hAnsi="Arial" w:cs="Arial"/>
          <w:b/>
          <w:sz w:val="24"/>
          <w:szCs w:val="24"/>
        </w:rPr>
        <w:t>«Διαύγεια»</w:t>
      </w:r>
      <w:r w:rsidRPr="0004054F">
        <w:rPr>
          <w:rFonts w:ascii="Arial" w:hAnsi="Arial" w:cs="Arial"/>
          <w:sz w:val="24"/>
          <w:szCs w:val="24"/>
        </w:rPr>
        <w:t>. Για κάθε ανάρτηση που διενεργείται σε κατάστημα</w:t>
      </w:r>
      <w:r>
        <w:rPr>
          <w:rFonts w:ascii="Arial" w:hAnsi="Arial" w:cs="Arial"/>
          <w:sz w:val="24"/>
          <w:szCs w:val="24"/>
        </w:rPr>
        <w:t>, θ</w:t>
      </w:r>
      <w:r w:rsidRPr="009F22DE">
        <w:rPr>
          <w:rFonts w:ascii="Arial" w:hAnsi="Arial" w:cs="Arial"/>
          <w:sz w:val="24"/>
          <w:szCs w:val="24"/>
        </w:rPr>
        <w:t xml:space="preserve">α συνταχθεί και </w:t>
      </w:r>
      <w:r w:rsidRPr="009F22DE">
        <w:rPr>
          <w:rFonts w:ascii="Arial" w:hAnsi="Arial" w:cs="Arial"/>
          <w:b/>
          <w:bCs/>
          <w:sz w:val="24"/>
          <w:szCs w:val="24"/>
        </w:rPr>
        <w:t>σχετικό πρακτικό ανάρτησης</w:t>
      </w:r>
      <w:r w:rsidRPr="009F22DE">
        <w:rPr>
          <w:rFonts w:ascii="Arial" w:hAnsi="Arial" w:cs="Arial"/>
          <w:sz w:val="24"/>
          <w:szCs w:val="24"/>
        </w:rPr>
        <w:t xml:space="preserve"> (</w:t>
      </w:r>
      <w:r w:rsidRPr="0004054F">
        <w:rPr>
          <w:rFonts w:ascii="Arial" w:hAnsi="Arial" w:cs="Arial"/>
          <w:sz w:val="24"/>
          <w:szCs w:val="24"/>
        </w:rPr>
        <w:t>σύμφωνα με την παρ. 2 του άρθρου 41 του Ν. 4765/2021</w:t>
      </w:r>
      <w:r>
        <w:rPr>
          <w:rFonts w:ascii="Arial" w:hAnsi="Arial" w:cs="Arial"/>
          <w:sz w:val="24"/>
          <w:szCs w:val="24"/>
        </w:rPr>
        <w:t xml:space="preserve">, </w:t>
      </w:r>
      <w:r w:rsidRPr="009F22DE">
        <w:rPr>
          <w:rFonts w:ascii="Arial" w:hAnsi="Arial" w:cs="Arial"/>
          <w:sz w:val="24"/>
          <w:szCs w:val="24"/>
        </w:rPr>
        <w:t xml:space="preserve">όπως ισχύει), το οποίο θα αποσταλεί </w:t>
      </w:r>
      <w:r w:rsidRPr="009F22DE">
        <w:rPr>
          <w:rFonts w:ascii="Arial" w:hAnsi="Arial" w:cs="Arial"/>
          <w:b/>
          <w:sz w:val="24"/>
          <w:szCs w:val="24"/>
          <w:u w:val="single"/>
        </w:rPr>
        <w:t>αυθημερόν</w:t>
      </w:r>
      <w:r w:rsidRPr="009F22DE">
        <w:rPr>
          <w:rFonts w:ascii="Arial" w:hAnsi="Arial" w:cs="Arial"/>
          <w:sz w:val="24"/>
          <w:szCs w:val="24"/>
        </w:rPr>
        <w:t xml:space="preserve"> στο ΑΣΕΠ </w:t>
      </w:r>
      <w:r w:rsidRPr="009F22DE">
        <w:rPr>
          <w:rFonts w:ascii="Arial" w:hAnsi="Arial" w:cs="Arial"/>
          <w:bCs/>
          <w:sz w:val="24"/>
          <w:szCs w:val="24"/>
        </w:rPr>
        <w:t xml:space="preserve">στο </w:t>
      </w:r>
      <w:r w:rsidRPr="009F22DE">
        <w:rPr>
          <w:rFonts w:ascii="Arial" w:hAnsi="Arial" w:cs="Arial"/>
          <w:bCs/>
          <w:sz w:val="24"/>
          <w:szCs w:val="24"/>
          <w:lang w:val="en-US"/>
        </w:rPr>
        <w:t>e</w:t>
      </w:r>
      <w:r w:rsidRPr="009F22DE">
        <w:rPr>
          <w:rFonts w:ascii="Arial" w:hAnsi="Arial" w:cs="Arial"/>
          <w:bCs/>
          <w:sz w:val="24"/>
          <w:szCs w:val="24"/>
        </w:rPr>
        <w:t>-</w:t>
      </w:r>
      <w:proofErr w:type="spellStart"/>
      <w:r w:rsidRPr="009F22DE">
        <w:rPr>
          <w:rFonts w:ascii="Arial" w:hAnsi="Arial" w:cs="Arial"/>
          <w:bCs/>
          <w:sz w:val="24"/>
          <w:szCs w:val="24"/>
        </w:rPr>
        <w:t>mail</w:t>
      </w:r>
      <w:proofErr w:type="spellEnd"/>
      <w:r w:rsidRPr="009F22DE">
        <w:rPr>
          <w:rFonts w:ascii="Arial" w:hAnsi="Arial" w:cs="Arial"/>
          <w:bCs/>
          <w:sz w:val="24"/>
          <w:szCs w:val="24"/>
        </w:rPr>
        <w:t xml:space="preserve">: </w:t>
      </w:r>
      <w:proofErr w:type="spellStart"/>
      <w:r w:rsidRPr="009F22DE">
        <w:rPr>
          <w:rFonts w:ascii="Arial" w:hAnsi="Arial" w:cs="Arial"/>
          <w:b/>
          <w:bCs/>
          <w:sz w:val="24"/>
          <w:szCs w:val="24"/>
        </w:rPr>
        <w:t>sox</w:t>
      </w:r>
      <w:proofErr w:type="spellEnd"/>
      <w:r w:rsidRPr="009F22DE">
        <w:rPr>
          <w:rFonts w:ascii="Arial" w:hAnsi="Arial" w:cs="Arial"/>
          <w:b/>
          <w:bCs/>
          <w:sz w:val="24"/>
          <w:szCs w:val="24"/>
        </w:rPr>
        <w:t xml:space="preserve"> @asep.gr</w:t>
      </w:r>
      <w:r w:rsidRPr="00997BBC">
        <w:rPr>
          <w:rFonts w:ascii="Arial" w:hAnsi="Arial" w:cs="Arial"/>
          <w:bCs/>
          <w:sz w:val="24"/>
          <w:szCs w:val="24"/>
        </w:rPr>
        <w:t>.</w:t>
      </w:r>
    </w:p>
    <w:p w14:paraId="6A1C87A8" w14:textId="77777777" w:rsidR="00575F58" w:rsidRDefault="00575F58" w:rsidP="00716ADE">
      <w:pPr>
        <w:spacing w:before="120" w:after="120" w:line="280" w:lineRule="exact"/>
        <w:jc w:val="both"/>
        <w:rPr>
          <w:rFonts w:ascii="Arial" w:hAnsi="Arial" w:cs="Arial"/>
          <w:b/>
          <w:szCs w:val="24"/>
          <w:u w:val="single"/>
        </w:rPr>
      </w:pPr>
    </w:p>
    <w:p w14:paraId="4C1C7245" w14:textId="77777777" w:rsidR="00A51B52" w:rsidRDefault="00A51B52" w:rsidP="00716ADE">
      <w:pPr>
        <w:spacing w:before="120" w:after="120" w:line="280" w:lineRule="exact"/>
        <w:jc w:val="both"/>
        <w:rPr>
          <w:rFonts w:ascii="Arial" w:hAnsi="Arial" w:cs="Arial"/>
          <w:szCs w:val="24"/>
        </w:rPr>
      </w:pPr>
      <w:r w:rsidRPr="008000E4">
        <w:rPr>
          <w:rFonts w:ascii="Arial" w:hAnsi="Arial" w:cs="Arial"/>
          <w:b/>
          <w:szCs w:val="24"/>
          <w:u w:val="single"/>
        </w:rPr>
        <w:t>ΚΕΦΑΛΑΙΟ ΔΕΥΤΕΡΟ: Υποβολή αιτήσεων συμμετοχής</w:t>
      </w:r>
      <w:r w:rsidRPr="008000E4">
        <w:rPr>
          <w:rFonts w:ascii="Arial" w:hAnsi="Arial" w:cs="Arial"/>
          <w:szCs w:val="24"/>
        </w:rPr>
        <w:t xml:space="preserve"> </w:t>
      </w:r>
    </w:p>
    <w:p w14:paraId="47D2DD66" w14:textId="0E49AE51" w:rsidR="00342B89" w:rsidRDefault="00342B89" w:rsidP="00342B89">
      <w:pPr>
        <w:spacing w:before="120"/>
        <w:jc w:val="both"/>
        <w:rPr>
          <w:rFonts w:ascii="Arial" w:hAnsi="Arial" w:cs="Arial"/>
          <w:b/>
          <w:szCs w:val="24"/>
        </w:rPr>
      </w:pPr>
    </w:p>
    <w:p w14:paraId="0DE71BB4" w14:textId="3972DC90" w:rsidR="00BE1B0A" w:rsidRDefault="00BE1B0A" w:rsidP="00DC1102">
      <w:pPr>
        <w:numPr>
          <w:ilvl w:val="0"/>
          <w:numId w:val="21"/>
        </w:numPr>
        <w:tabs>
          <w:tab w:val="left" w:pos="567"/>
        </w:tabs>
        <w:ind w:left="0" w:right="-1" w:firstLine="0"/>
        <w:jc w:val="both"/>
        <w:rPr>
          <w:rFonts w:ascii="Arial" w:hAnsi="Arial" w:cs="Arial"/>
          <w:szCs w:val="24"/>
        </w:rPr>
      </w:pPr>
      <w:r w:rsidRPr="00BE1B0A">
        <w:rPr>
          <w:rFonts w:ascii="Arial" w:hAnsi="Arial" w:cs="Arial"/>
          <w:szCs w:val="24"/>
        </w:rPr>
        <w:t xml:space="preserve">Οι ενδιαφερόμενοι καλούνται να συμπληρώσουν την αίτηση με κωδικό, </w:t>
      </w:r>
      <w:r w:rsidRPr="00BE1B0A">
        <w:rPr>
          <w:rFonts w:ascii="Arial" w:hAnsi="Arial" w:cs="Arial"/>
          <w:b/>
          <w:szCs w:val="24"/>
        </w:rPr>
        <w:t>ΝΕΟ</w:t>
      </w:r>
      <w:r w:rsidRPr="00BE1B0A">
        <w:rPr>
          <w:rFonts w:ascii="Arial" w:hAnsi="Arial" w:cs="Arial"/>
          <w:szCs w:val="24"/>
        </w:rPr>
        <w:t xml:space="preserve"> </w:t>
      </w:r>
      <w:proofErr w:type="spellStart"/>
      <w:r w:rsidRPr="00BE1B0A">
        <w:rPr>
          <w:rFonts w:ascii="Arial" w:hAnsi="Arial" w:cs="Arial"/>
          <w:b/>
          <w:bCs/>
          <w:smallCaps/>
          <w:szCs w:val="24"/>
        </w:rPr>
        <w:t>εντυπο</w:t>
      </w:r>
      <w:proofErr w:type="spellEnd"/>
      <w:r w:rsidRPr="00BE1B0A">
        <w:rPr>
          <w:rFonts w:ascii="Arial" w:hAnsi="Arial" w:cs="Arial"/>
          <w:b/>
          <w:bCs/>
          <w:smallCaps/>
          <w:szCs w:val="24"/>
        </w:rPr>
        <w:t xml:space="preserve"> </w:t>
      </w:r>
      <w:proofErr w:type="spellStart"/>
      <w:r w:rsidRPr="00BE1B0A">
        <w:rPr>
          <w:rFonts w:ascii="Arial" w:hAnsi="Arial" w:cs="Arial"/>
          <w:b/>
          <w:bCs/>
          <w:smallCaps/>
          <w:szCs w:val="24"/>
        </w:rPr>
        <w:t>ασεπ</w:t>
      </w:r>
      <w:proofErr w:type="spellEnd"/>
      <w:r w:rsidRPr="00BE1B0A">
        <w:rPr>
          <w:rFonts w:ascii="Arial" w:hAnsi="Arial" w:cs="Arial"/>
          <w:b/>
          <w:bCs/>
          <w:szCs w:val="24"/>
        </w:rPr>
        <w:t xml:space="preserve"> ΣΟΧ2</w:t>
      </w:r>
      <w:r w:rsidRPr="00BE1B0A">
        <w:rPr>
          <w:rFonts w:ascii="Arial" w:hAnsi="Arial" w:cs="Arial"/>
          <w:b/>
          <w:bCs/>
          <w:szCs w:val="24"/>
          <w:vertAlign w:val="superscript"/>
        </w:rPr>
        <w:t>ΔΕ/ΥΕ</w:t>
      </w:r>
      <w:r w:rsidRPr="00BE1B0A">
        <w:rPr>
          <w:rFonts w:ascii="Arial" w:hAnsi="Arial" w:cs="Arial"/>
          <w:b/>
          <w:bCs/>
          <w:szCs w:val="24"/>
        </w:rPr>
        <w:t xml:space="preserve"> </w:t>
      </w:r>
      <w:r w:rsidRPr="00BE1B0A">
        <w:rPr>
          <w:rFonts w:ascii="Arial" w:hAnsi="Arial" w:cs="Arial"/>
          <w:szCs w:val="24"/>
        </w:rPr>
        <w:t>και να την υποβάλουν μαζί με τα απαιτούμενα δικαιολογητικά</w:t>
      </w:r>
      <w:r w:rsidRPr="00BE1B0A">
        <w:rPr>
          <w:rFonts w:ascii="Arial" w:hAnsi="Arial" w:cs="Arial"/>
          <w:b/>
          <w:szCs w:val="24"/>
        </w:rPr>
        <w:t xml:space="preserve"> είτε αυτοπροσώπως, είτε</w:t>
      </w:r>
      <w:r w:rsidRPr="00BE1B0A">
        <w:rPr>
          <w:rFonts w:ascii="Arial" w:hAnsi="Arial" w:cs="Arial"/>
          <w:szCs w:val="24"/>
        </w:rPr>
        <w:t xml:space="preserve"> με άλλο εξουσιοδοτημένο από αυτούς πρόσωπο, εφόσον η εξουσιοδότηση φέρει την υπογραφή τους θεωρημένη από δημόσια αρχή,</w:t>
      </w:r>
      <w:r w:rsidRPr="00BE1B0A">
        <w:rPr>
          <w:rFonts w:ascii="Arial" w:hAnsi="Arial" w:cs="Arial"/>
          <w:b/>
          <w:szCs w:val="24"/>
        </w:rPr>
        <w:t xml:space="preserve"> είτε ταχυδρομικά με συστημένη επιστολή</w:t>
      </w:r>
      <w:r w:rsidRPr="00BE1B0A">
        <w:rPr>
          <w:rFonts w:ascii="Arial" w:hAnsi="Arial" w:cs="Arial"/>
          <w:szCs w:val="24"/>
        </w:rPr>
        <w:t xml:space="preserve">, στα γραφεία της υπηρεσίας μας στην ακόλουθη διεύθυνση: </w:t>
      </w:r>
    </w:p>
    <w:p w14:paraId="06845F1A" w14:textId="77777777" w:rsidR="00DC1102" w:rsidRPr="00DC1102" w:rsidRDefault="00DC1102" w:rsidP="00DC1102">
      <w:pPr>
        <w:numPr>
          <w:ilvl w:val="0"/>
          <w:numId w:val="21"/>
        </w:numPr>
        <w:tabs>
          <w:tab w:val="left" w:pos="567"/>
        </w:tabs>
        <w:ind w:left="0" w:right="-1" w:firstLine="0"/>
        <w:jc w:val="both"/>
        <w:rPr>
          <w:rFonts w:ascii="Arial" w:hAnsi="Arial" w:cs="Arial"/>
          <w:szCs w:val="24"/>
        </w:rPr>
      </w:pPr>
    </w:p>
    <w:p w14:paraId="5489D912" w14:textId="77777777" w:rsidR="00AA24EB" w:rsidRPr="00077272" w:rsidRDefault="00AA24EB" w:rsidP="00AA24EB">
      <w:pPr>
        <w:numPr>
          <w:ilvl w:val="0"/>
          <w:numId w:val="21"/>
        </w:numPr>
        <w:tabs>
          <w:tab w:val="num" w:pos="-426"/>
        </w:tabs>
        <w:ind w:left="0" w:right="-1" w:firstLine="0"/>
        <w:jc w:val="both"/>
        <w:rPr>
          <w:rFonts w:ascii="Arial" w:hAnsi="Arial" w:cs="Arial"/>
          <w:b/>
          <w:szCs w:val="24"/>
        </w:rPr>
      </w:pPr>
      <w:r w:rsidRPr="00077272">
        <w:rPr>
          <w:rFonts w:ascii="Arial" w:hAnsi="Arial" w:cs="Arial"/>
          <w:b/>
          <w:szCs w:val="24"/>
        </w:rPr>
        <w:t xml:space="preserve">ΔΗΜΟΣ </w:t>
      </w:r>
      <w:r>
        <w:rPr>
          <w:rFonts w:ascii="Arial" w:hAnsi="Arial" w:cs="Arial"/>
          <w:b/>
          <w:szCs w:val="24"/>
        </w:rPr>
        <w:t xml:space="preserve">ΧΑΛΚΙΔΕΩΝ, Ληλαντίων και Μεγασθένους , Τ.Κ.34100, Χαλκίδα </w:t>
      </w:r>
      <w:proofErr w:type="spellStart"/>
      <w:r>
        <w:rPr>
          <w:rFonts w:ascii="Arial" w:hAnsi="Arial" w:cs="Arial"/>
          <w:b/>
          <w:szCs w:val="24"/>
        </w:rPr>
        <w:t>Ν.Ευβοίας</w:t>
      </w:r>
      <w:proofErr w:type="spellEnd"/>
      <w:r w:rsidRPr="00077272">
        <w:rPr>
          <w:rFonts w:ascii="Arial" w:hAnsi="Arial" w:cs="Arial"/>
          <w:b/>
          <w:szCs w:val="24"/>
        </w:rPr>
        <w:t xml:space="preserve">, απευθύνοντάς την </w:t>
      </w:r>
      <w:r>
        <w:rPr>
          <w:rFonts w:ascii="Arial" w:hAnsi="Arial" w:cs="Arial"/>
          <w:b/>
          <w:szCs w:val="24"/>
        </w:rPr>
        <w:t xml:space="preserve">στο τμήμα Ανάπτυξης Ανθρώπινου Δυναμικού, </w:t>
      </w:r>
      <w:r w:rsidRPr="00077272">
        <w:rPr>
          <w:rFonts w:ascii="Arial" w:hAnsi="Arial" w:cs="Arial"/>
          <w:b/>
          <w:szCs w:val="24"/>
        </w:rPr>
        <w:t xml:space="preserve">υπόψη </w:t>
      </w:r>
      <w:proofErr w:type="spellStart"/>
      <w:r>
        <w:rPr>
          <w:rFonts w:ascii="Arial" w:hAnsi="Arial" w:cs="Arial"/>
          <w:b/>
          <w:szCs w:val="24"/>
        </w:rPr>
        <w:t>κας</w:t>
      </w:r>
      <w:proofErr w:type="spellEnd"/>
      <w:r>
        <w:rPr>
          <w:rFonts w:ascii="Arial" w:hAnsi="Arial" w:cs="Arial"/>
          <w:b/>
          <w:szCs w:val="24"/>
        </w:rPr>
        <w:t xml:space="preserve"> </w:t>
      </w:r>
      <w:proofErr w:type="spellStart"/>
      <w:r>
        <w:rPr>
          <w:rFonts w:ascii="Arial" w:hAnsi="Arial" w:cs="Arial"/>
          <w:b/>
          <w:szCs w:val="24"/>
        </w:rPr>
        <w:t>Κληματσάκη</w:t>
      </w:r>
      <w:proofErr w:type="spellEnd"/>
      <w:r>
        <w:rPr>
          <w:rFonts w:ascii="Arial" w:hAnsi="Arial" w:cs="Arial"/>
          <w:b/>
          <w:szCs w:val="24"/>
        </w:rPr>
        <w:t xml:space="preserve"> Αλεξάνδρας</w:t>
      </w:r>
      <w:r w:rsidRPr="00077272">
        <w:rPr>
          <w:rFonts w:ascii="Arial" w:hAnsi="Arial" w:cs="Arial"/>
          <w:b/>
          <w:szCs w:val="24"/>
        </w:rPr>
        <w:t xml:space="preserve"> (</w:t>
      </w:r>
      <w:proofErr w:type="spellStart"/>
      <w:r w:rsidRPr="00077272">
        <w:rPr>
          <w:rFonts w:ascii="Arial" w:hAnsi="Arial" w:cs="Arial"/>
          <w:b/>
          <w:szCs w:val="24"/>
        </w:rPr>
        <w:t>τηλ</w:t>
      </w:r>
      <w:proofErr w:type="spellEnd"/>
      <w:r w:rsidRPr="00077272">
        <w:rPr>
          <w:rFonts w:ascii="Arial" w:hAnsi="Arial" w:cs="Arial"/>
          <w:b/>
          <w:szCs w:val="24"/>
        </w:rPr>
        <w:t xml:space="preserve">. επικοινωνίας: </w:t>
      </w:r>
      <w:r>
        <w:rPr>
          <w:rFonts w:ascii="Arial" w:hAnsi="Arial" w:cs="Arial"/>
          <w:b/>
          <w:szCs w:val="24"/>
        </w:rPr>
        <w:t>2221355129)</w:t>
      </w:r>
      <w:r w:rsidRPr="00077272">
        <w:rPr>
          <w:rFonts w:ascii="Arial" w:hAnsi="Arial" w:cs="Arial"/>
          <w:b/>
          <w:szCs w:val="24"/>
        </w:rPr>
        <w:t>.</w:t>
      </w:r>
    </w:p>
    <w:p w14:paraId="14B75593" w14:textId="77777777" w:rsidR="00342B89" w:rsidRDefault="00342B89" w:rsidP="00F61666">
      <w:pPr>
        <w:jc w:val="both"/>
        <w:rPr>
          <w:rFonts w:ascii="Arial" w:hAnsi="Arial" w:cs="Arial"/>
          <w:color w:val="000000"/>
          <w:szCs w:val="24"/>
        </w:rPr>
      </w:pPr>
    </w:p>
    <w:p w14:paraId="6EC245EA" w14:textId="6ABB77BE" w:rsidR="00342B89" w:rsidRPr="00342B89" w:rsidRDefault="009702E6" w:rsidP="009702E6">
      <w:pPr>
        <w:numPr>
          <w:ilvl w:val="0"/>
          <w:numId w:val="21"/>
        </w:numPr>
        <w:suppressAutoHyphens/>
        <w:autoSpaceDN w:val="0"/>
        <w:ind w:left="0" w:right="-1"/>
        <w:jc w:val="both"/>
        <w:rPr>
          <w:rFonts w:ascii="Arial" w:hAnsi="Arial" w:cs="Arial"/>
          <w:szCs w:val="24"/>
        </w:rPr>
      </w:pPr>
      <w:r>
        <w:rPr>
          <w:rFonts w:ascii="Arial" w:hAnsi="Arial" w:cs="Arial"/>
          <w:szCs w:val="24"/>
        </w:rPr>
        <w:t xml:space="preserve">      Στην </w:t>
      </w:r>
      <w:r w:rsidR="00342B89" w:rsidRPr="00342B89">
        <w:rPr>
          <w:rFonts w:ascii="Arial" w:hAnsi="Arial" w:cs="Arial"/>
          <w:szCs w:val="24"/>
        </w:rPr>
        <w:t xml:space="preserve">περίπτωση αποστολής των αιτήσεων ταχυδρομικώς </w:t>
      </w:r>
      <w:r w:rsidR="00342B89" w:rsidRPr="00342B89">
        <w:rPr>
          <w:rFonts w:ascii="Arial" w:hAnsi="Arial" w:cs="Arial"/>
          <w:b/>
          <w:szCs w:val="24"/>
        </w:rPr>
        <w:t>το εμπρόθεσμο</w:t>
      </w:r>
      <w:r>
        <w:rPr>
          <w:rFonts w:ascii="Arial" w:hAnsi="Arial" w:cs="Arial"/>
          <w:szCs w:val="24"/>
        </w:rPr>
        <w:t xml:space="preserve"> των αιτήσεων </w:t>
      </w:r>
      <w:r w:rsidR="00342B89" w:rsidRPr="00342B89">
        <w:rPr>
          <w:rFonts w:ascii="Arial" w:hAnsi="Arial" w:cs="Arial"/>
          <w:szCs w:val="24"/>
        </w:rPr>
        <w:t>κρίνεται με βάση την ημερομηνία που φέρει ο φάκελος αποστολής, ο οποίος μετά την αποσφράγισή του επισυνάπτεται στην αίτηση των υποψηφίων.</w:t>
      </w:r>
    </w:p>
    <w:p w14:paraId="6BA96861" w14:textId="211D4674" w:rsidR="00342B89" w:rsidRPr="00342B89" w:rsidRDefault="00342B89" w:rsidP="00342B89">
      <w:pPr>
        <w:suppressAutoHyphens/>
        <w:autoSpaceDN w:val="0"/>
        <w:ind w:right="-1"/>
        <w:jc w:val="both"/>
        <w:rPr>
          <w:rFonts w:ascii="Arial" w:hAnsi="Arial" w:cs="Arial"/>
          <w:b/>
          <w:szCs w:val="24"/>
        </w:rPr>
      </w:pPr>
    </w:p>
    <w:p w14:paraId="39B7F188" w14:textId="12E9FD7E" w:rsidR="00342B89" w:rsidRPr="00342B89" w:rsidRDefault="00342B89" w:rsidP="009702E6">
      <w:pPr>
        <w:numPr>
          <w:ilvl w:val="0"/>
          <w:numId w:val="21"/>
        </w:numPr>
        <w:tabs>
          <w:tab w:val="num" w:pos="-426"/>
        </w:tabs>
        <w:ind w:left="0" w:right="-1"/>
        <w:jc w:val="both"/>
        <w:rPr>
          <w:rFonts w:ascii="Arial" w:hAnsi="Arial" w:cs="Arial"/>
          <w:szCs w:val="24"/>
        </w:rPr>
      </w:pPr>
      <w:r w:rsidRPr="00342B89">
        <w:rPr>
          <w:rFonts w:ascii="Arial" w:hAnsi="Arial" w:cs="Arial"/>
          <w:b/>
          <w:szCs w:val="24"/>
        </w:rPr>
        <w:t xml:space="preserve">     </w:t>
      </w:r>
      <w:r w:rsidR="009702E6">
        <w:rPr>
          <w:rFonts w:ascii="Arial" w:hAnsi="Arial" w:cs="Arial"/>
          <w:b/>
          <w:szCs w:val="24"/>
        </w:rPr>
        <w:t xml:space="preserve"> </w:t>
      </w:r>
      <w:r w:rsidRPr="00342B89">
        <w:rPr>
          <w:rFonts w:ascii="Arial" w:hAnsi="Arial" w:cs="Arial"/>
          <w:b/>
          <w:szCs w:val="24"/>
        </w:rPr>
        <w:t xml:space="preserve"> Η αίτηση συμμετοχής επέχει θέση υπεύθυνης</w:t>
      </w:r>
      <w:r>
        <w:rPr>
          <w:rFonts w:ascii="Arial" w:hAnsi="Arial" w:cs="Arial"/>
          <w:b/>
          <w:szCs w:val="24"/>
        </w:rPr>
        <w:t xml:space="preserve"> δήλωσης και η ευθύνη της ορθής </w:t>
      </w:r>
      <w:r w:rsidRPr="00342B89">
        <w:rPr>
          <w:rFonts w:ascii="Arial" w:hAnsi="Arial" w:cs="Arial"/>
          <w:b/>
          <w:szCs w:val="24"/>
        </w:rPr>
        <w:t>συμπλήρωσής της είναι αποκλειστικά του υποψηφίου</w:t>
      </w:r>
      <w:r w:rsidRPr="00342B89">
        <w:rPr>
          <w:rFonts w:ascii="Arial" w:hAnsi="Arial" w:cs="Arial"/>
          <w:szCs w:val="24"/>
        </w:rPr>
        <w:t>.</w:t>
      </w:r>
    </w:p>
    <w:p w14:paraId="60B9C998" w14:textId="77777777" w:rsidR="00342B89" w:rsidRPr="00342B89" w:rsidRDefault="00342B89" w:rsidP="00342B89">
      <w:pPr>
        <w:ind w:left="720"/>
        <w:contextualSpacing/>
        <w:jc w:val="both"/>
        <w:rPr>
          <w:rFonts w:ascii="Arial" w:eastAsia="Calibri" w:hAnsi="Arial" w:cs="Arial"/>
          <w:szCs w:val="24"/>
          <w:lang w:eastAsia="en-US"/>
        </w:rPr>
      </w:pPr>
    </w:p>
    <w:p w14:paraId="537DBB5F" w14:textId="77777777" w:rsidR="00342B89" w:rsidRPr="00342B89" w:rsidRDefault="00342B89" w:rsidP="00342B89">
      <w:pPr>
        <w:jc w:val="both"/>
        <w:rPr>
          <w:rFonts w:ascii="Arial" w:hAnsi="Arial" w:cs="Arial"/>
          <w:szCs w:val="24"/>
        </w:rPr>
      </w:pPr>
    </w:p>
    <w:p w14:paraId="198A007C" w14:textId="16CDCEA5" w:rsidR="00342B89" w:rsidRPr="00342B89" w:rsidRDefault="00342B89" w:rsidP="00342B89">
      <w:pPr>
        <w:ind w:right="-1"/>
        <w:jc w:val="both"/>
        <w:rPr>
          <w:rFonts w:ascii="Arial" w:hAnsi="Arial" w:cs="Arial"/>
          <w:szCs w:val="24"/>
        </w:rPr>
      </w:pPr>
      <w:r w:rsidRPr="00342B89">
        <w:rPr>
          <w:rFonts w:ascii="Arial" w:hAnsi="Arial" w:cs="Arial"/>
          <w:b/>
          <w:szCs w:val="24"/>
        </w:rPr>
        <w:t xml:space="preserve">Η προθεσμία υποβολής των αιτήσεων δεν μπορεί να είναι μικρότερη των δέκα (10) ημερών </w:t>
      </w:r>
      <w:r w:rsidRPr="00342B89">
        <w:rPr>
          <w:rFonts w:ascii="Arial" w:hAnsi="Arial" w:cs="Arial"/>
          <w:b/>
          <w:bCs/>
          <w:szCs w:val="24"/>
        </w:rPr>
        <w:t xml:space="preserve">(υπολογιζόμενων ημερολογιακά) </w:t>
      </w:r>
      <w:r w:rsidRPr="00342B89">
        <w:rPr>
          <w:rFonts w:ascii="Arial" w:hAnsi="Arial" w:cs="Arial"/>
          <w:bCs/>
          <w:szCs w:val="24"/>
        </w:rPr>
        <w:t>και</w:t>
      </w:r>
      <w:r w:rsidRPr="00342B89">
        <w:rPr>
          <w:rFonts w:ascii="Arial" w:hAnsi="Arial" w:cs="Arial"/>
          <w:szCs w:val="24"/>
        </w:rPr>
        <w:t xml:space="preserve"> αρχίζει από την επόμενη ημέρα της τελευταίας δημοσίευσης της παρούσας σε τοπικές εφημερίδες ή της ανάρτησής της </w:t>
      </w:r>
      <w:r w:rsidR="002255B8" w:rsidRPr="002255B8">
        <w:rPr>
          <w:rFonts w:ascii="Arial" w:hAnsi="Arial" w:cs="Arial"/>
          <w:b/>
          <w:szCs w:val="24"/>
        </w:rPr>
        <w:t>στο χώρο ανακοινώσεων του δημοτικού καταστήματος του Δήμου Χαλκιδέων  και στον διαδικτυακό τόπο αυτού (www.dimoschalkideon.gr)</w:t>
      </w:r>
      <w:r w:rsidR="002255B8">
        <w:rPr>
          <w:rFonts w:ascii="Arial" w:hAnsi="Arial" w:cs="Arial"/>
          <w:szCs w:val="24"/>
        </w:rPr>
        <w:t>,</w:t>
      </w:r>
      <w:r w:rsidRPr="00342B89">
        <w:rPr>
          <w:rFonts w:ascii="Arial" w:hAnsi="Arial" w:cs="Arial"/>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5E4147C6" w14:textId="77777777" w:rsidR="00342B89" w:rsidRPr="00342B89" w:rsidRDefault="00342B89" w:rsidP="00342B89">
      <w:pPr>
        <w:ind w:right="-1"/>
        <w:jc w:val="both"/>
        <w:rPr>
          <w:rFonts w:ascii="Arial" w:hAnsi="Arial" w:cs="Arial"/>
          <w:szCs w:val="24"/>
        </w:rPr>
      </w:pPr>
    </w:p>
    <w:p w14:paraId="25344D4D" w14:textId="040E5986" w:rsidR="0001472A" w:rsidRPr="0001472A" w:rsidRDefault="0001472A" w:rsidP="0001472A">
      <w:pPr>
        <w:ind w:right="-1"/>
        <w:jc w:val="both"/>
        <w:rPr>
          <w:rFonts w:ascii="Arial" w:hAnsi="Arial" w:cs="Arial"/>
          <w:szCs w:val="24"/>
        </w:rPr>
      </w:pPr>
      <w:r w:rsidRPr="0001472A">
        <w:rPr>
          <w:rFonts w:ascii="Arial" w:hAnsi="Arial" w:cs="Arial"/>
          <w:szCs w:val="24"/>
        </w:rPr>
        <w:t xml:space="preserve">Οι υποψήφιοι </w:t>
      </w:r>
      <w:r w:rsidRPr="0001472A">
        <w:rPr>
          <w:rFonts w:ascii="Arial" w:hAnsi="Arial" w:cs="Arial"/>
          <w:b/>
          <w:bCs/>
          <w:szCs w:val="24"/>
        </w:rPr>
        <w:t>μπορούν να αναζητήσουν τα έντυπα</w:t>
      </w:r>
      <w:r w:rsidRPr="0001472A">
        <w:rPr>
          <w:rFonts w:ascii="Arial" w:hAnsi="Arial" w:cs="Arial"/>
          <w:szCs w:val="24"/>
        </w:rPr>
        <w:t xml:space="preserve"> των αιτήσεων: </w:t>
      </w:r>
      <w:r w:rsidRPr="0001472A">
        <w:rPr>
          <w:rFonts w:ascii="Arial" w:hAnsi="Arial" w:cs="Arial"/>
          <w:b/>
          <w:bCs/>
          <w:szCs w:val="24"/>
        </w:rPr>
        <w:t>α)</w:t>
      </w:r>
      <w:r w:rsidRPr="0001472A">
        <w:rPr>
          <w:rFonts w:ascii="Arial" w:hAnsi="Arial" w:cs="Arial"/>
          <w:szCs w:val="24"/>
        </w:rPr>
        <w:t xml:space="preserve"> </w:t>
      </w:r>
      <w:r w:rsidR="00CD64F8">
        <w:rPr>
          <w:rFonts w:ascii="Arial" w:hAnsi="Arial" w:cs="Arial"/>
          <w:szCs w:val="24"/>
        </w:rPr>
        <w:t>στην υπηρεσία μας στην ανωτέρω δ</w:t>
      </w:r>
      <w:r w:rsidRPr="0001472A">
        <w:rPr>
          <w:rFonts w:ascii="Arial" w:hAnsi="Arial" w:cs="Arial"/>
          <w:szCs w:val="24"/>
        </w:rPr>
        <w:t xml:space="preserve">ιεύθυνση, </w:t>
      </w:r>
      <w:r w:rsidRPr="0001472A">
        <w:rPr>
          <w:rFonts w:ascii="Arial" w:hAnsi="Arial" w:cs="Arial"/>
          <w:b/>
          <w:bCs/>
          <w:szCs w:val="24"/>
        </w:rPr>
        <w:t>β)</w:t>
      </w:r>
      <w:r w:rsidRPr="0001472A">
        <w:rPr>
          <w:rFonts w:ascii="Arial" w:hAnsi="Arial" w:cs="Arial"/>
          <w:szCs w:val="24"/>
        </w:rPr>
        <w:t xml:space="preserve"> στο δικτυακό τόπο του ΑΣΕΠ (</w:t>
      </w:r>
      <w:r w:rsidRPr="0001472A">
        <w:rPr>
          <w:rFonts w:ascii="Arial" w:hAnsi="Arial" w:cs="Arial"/>
          <w:szCs w:val="24"/>
          <w:lang w:val="en-US"/>
        </w:rPr>
        <w:t>www</w:t>
      </w:r>
      <w:r w:rsidRPr="0001472A">
        <w:rPr>
          <w:rFonts w:ascii="Arial" w:hAnsi="Arial" w:cs="Arial"/>
          <w:szCs w:val="24"/>
        </w:rPr>
        <w:t>.</w:t>
      </w:r>
      <w:r w:rsidRPr="0001472A">
        <w:rPr>
          <w:rFonts w:ascii="Arial" w:hAnsi="Arial" w:cs="Arial"/>
          <w:szCs w:val="24"/>
          <w:lang w:val="en-US"/>
        </w:rPr>
        <w:t>asep</w:t>
      </w:r>
      <w:r w:rsidRPr="0001472A">
        <w:rPr>
          <w:rFonts w:ascii="Arial" w:hAnsi="Arial" w:cs="Arial"/>
          <w:szCs w:val="24"/>
        </w:rPr>
        <w:t>.</w:t>
      </w:r>
      <w:r w:rsidRPr="0001472A">
        <w:rPr>
          <w:rFonts w:ascii="Arial" w:hAnsi="Arial" w:cs="Arial"/>
          <w:szCs w:val="24"/>
          <w:lang w:val="en-US"/>
        </w:rPr>
        <w:t>gr</w:t>
      </w:r>
      <w:r w:rsidRPr="0001472A">
        <w:rPr>
          <w:rFonts w:ascii="Arial" w:hAnsi="Arial" w:cs="Arial"/>
          <w:szCs w:val="24"/>
        </w:rPr>
        <w:t xml:space="preserve">) και συγκεκριμένα ακολουθώντας την διαδρομή: </w:t>
      </w:r>
      <w:r w:rsidRPr="0001472A">
        <w:rPr>
          <w:rFonts w:ascii="Arial" w:hAnsi="Arial" w:cs="Arial"/>
          <w:b/>
          <w:szCs w:val="24"/>
        </w:rPr>
        <w:t>Ενημερωτική Πύλη</w:t>
      </w:r>
      <w:r w:rsidRPr="0001472A">
        <w:rPr>
          <w:rFonts w:ascii="Arial" w:hAnsi="Arial" w:cs="Arial"/>
          <w:szCs w:val="24"/>
        </w:rPr>
        <w:t xml:space="preserve"> </w:t>
      </w:r>
      <w:r w:rsidRPr="0001472A">
        <w:rPr>
          <w:rFonts w:ascii="Arial" w:hAnsi="Arial" w:cs="Arial"/>
          <w:b/>
          <w:bCs/>
          <w:szCs w:val="24"/>
        </w:rPr>
        <w:sym w:font="Wingdings" w:char="F0E0"/>
      </w:r>
      <w:r w:rsidRPr="0001472A">
        <w:rPr>
          <w:rFonts w:ascii="Arial" w:hAnsi="Arial" w:cs="Arial"/>
          <w:b/>
          <w:bCs/>
          <w:szCs w:val="24"/>
        </w:rPr>
        <w:t xml:space="preserve"> Πολίτες </w:t>
      </w:r>
      <w:r w:rsidRPr="0001472A">
        <w:rPr>
          <w:rFonts w:ascii="Arial" w:hAnsi="Arial" w:cs="Arial"/>
          <w:b/>
          <w:bCs/>
          <w:szCs w:val="24"/>
        </w:rPr>
        <w:sym w:font="Wingdings" w:char="F0E0"/>
      </w:r>
      <w:r w:rsidRPr="0001472A">
        <w:rPr>
          <w:rFonts w:ascii="Arial" w:hAnsi="Arial" w:cs="Arial"/>
          <w:b/>
          <w:bCs/>
          <w:szCs w:val="24"/>
        </w:rPr>
        <w:t xml:space="preserve"> Έντυπα – Διαδικασίες </w:t>
      </w:r>
      <w:r w:rsidRPr="0001472A">
        <w:rPr>
          <w:rFonts w:ascii="Arial" w:hAnsi="Arial" w:cs="Arial"/>
          <w:b/>
          <w:bCs/>
          <w:szCs w:val="24"/>
        </w:rPr>
        <w:sym w:font="Wingdings" w:char="F0E0"/>
      </w:r>
      <w:r w:rsidRPr="0001472A">
        <w:rPr>
          <w:rFonts w:ascii="Arial" w:hAnsi="Arial" w:cs="Arial"/>
          <w:b/>
          <w:bCs/>
          <w:szCs w:val="24"/>
        </w:rPr>
        <w:t xml:space="preserve"> Διαγωνισμών Φορέων-Ορισμένου Χρόνου (ΣΟΧ) </w:t>
      </w:r>
      <w:r w:rsidRPr="0001472A">
        <w:rPr>
          <w:rFonts w:ascii="Arial" w:hAnsi="Arial" w:cs="Arial"/>
          <w:b/>
          <w:bCs/>
          <w:szCs w:val="24"/>
        </w:rPr>
        <w:sym w:font="Wingdings" w:char="F0E0"/>
      </w:r>
      <w:r w:rsidRPr="0001472A">
        <w:rPr>
          <w:rFonts w:ascii="Arial" w:hAnsi="Arial" w:cs="Arial"/>
          <w:b/>
          <w:bCs/>
          <w:szCs w:val="24"/>
        </w:rPr>
        <w:t xml:space="preserve"> </w:t>
      </w:r>
      <w:r w:rsidRPr="0001472A">
        <w:rPr>
          <w:rFonts w:ascii="Arial" w:hAnsi="Arial" w:cs="Arial"/>
          <w:b/>
          <w:szCs w:val="24"/>
        </w:rPr>
        <w:t>Έντυπα</w:t>
      </w:r>
      <w:r w:rsidRPr="0001472A">
        <w:rPr>
          <w:rFonts w:ascii="Arial" w:hAnsi="Arial" w:cs="Arial"/>
          <w:b/>
          <w:bCs/>
          <w:szCs w:val="24"/>
        </w:rPr>
        <w:t>, γ)</w:t>
      </w:r>
      <w:r w:rsidRPr="0001472A">
        <w:rPr>
          <w:rFonts w:ascii="Arial" w:hAnsi="Arial" w:cs="Arial"/>
          <w:szCs w:val="24"/>
        </w:rPr>
        <w:t xml:space="preserve"> στα κατά τόπους Κέντρα Εξυπηρέτησης Πολιτών (ΚΕΠ)</w:t>
      </w:r>
      <w:r w:rsidRPr="0001472A">
        <w:rPr>
          <w:rFonts w:ascii="Arial" w:hAnsi="Arial" w:cs="Arial"/>
          <w:bCs/>
          <w:szCs w:val="24"/>
        </w:rPr>
        <w:t>.</w:t>
      </w:r>
    </w:p>
    <w:p w14:paraId="5199D34C" w14:textId="57A26E6D" w:rsidR="002E30E2" w:rsidRDefault="002E30E2" w:rsidP="00342B89">
      <w:pPr>
        <w:ind w:right="-1"/>
        <w:jc w:val="both"/>
        <w:rPr>
          <w:rFonts w:ascii="Arial" w:hAnsi="Arial" w:cs="Arial"/>
          <w:bCs/>
          <w:szCs w:val="24"/>
        </w:rPr>
      </w:pPr>
    </w:p>
    <w:p w14:paraId="0D7339D2" w14:textId="2357BBB2" w:rsidR="00E36C15" w:rsidRDefault="00E36C15" w:rsidP="00342B89">
      <w:pPr>
        <w:ind w:right="-1"/>
        <w:jc w:val="both"/>
        <w:rPr>
          <w:rFonts w:ascii="Arial" w:hAnsi="Arial" w:cs="Arial"/>
          <w:bCs/>
          <w:szCs w:val="24"/>
        </w:rPr>
      </w:pPr>
    </w:p>
    <w:p w14:paraId="77C8610B" w14:textId="1FE41EF9" w:rsidR="00E36C15" w:rsidRDefault="00E36C15" w:rsidP="00342B89">
      <w:pPr>
        <w:ind w:right="-1"/>
        <w:jc w:val="both"/>
        <w:rPr>
          <w:rFonts w:ascii="Arial" w:hAnsi="Arial" w:cs="Arial"/>
          <w:bCs/>
          <w:szCs w:val="24"/>
        </w:rPr>
      </w:pPr>
    </w:p>
    <w:p w14:paraId="0D84FC5E" w14:textId="77777777" w:rsidR="00E36C15" w:rsidRDefault="00E36C15" w:rsidP="00342B89">
      <w:pPr>
        <w:ind w:right="-1"/>
        <w:jc w:val="both"/>
        <w:rPr>
          <w:rFonts w:ascii="Arial" w:hAnsi="Arial" w:cs="Arial"/>
          <w:bCs/>
          <w:szCs w:val="24"/>
        </w:rPr>
      </w:pPr>
    </w:p>
    <w:p w14:paraId="40C162A0" w14:textId="77777777" w:rsidR="00C9590B" w:rsidRDefault="00C9590B" w:rsidP="00342B89">
      <w:pPr>
        <w:ind w:right="-1"/>
        <w:jc w:val="both"/>
        <w:rPr>
          <w:rFonts w:ascii="Arial" w:hAnsi="Arial" w:cs="Arial"/>
          <w:bCs/>
          <w:szCs w:val="24"/>
        </w:rPr>
      </w:pPr>
    </w:p>
    <w:p w14:paraId="0882514A" w14:textId="1E94FB97" w:rsidR="002E30E2" w:rsidRDefault="002E30E2" w:rsidP="00630B11">
      <w:pPr>
        <w:tabs>
          <w:tab w:val="left" w:pos="567"/>
        </w:tabs>
        <w:spacing w:after="60"/>
        <w:rPr>
          <w:rFonts w:ascii="Arial" w:hAnsi="Arial" w:cs="Arial"/>
          <w:b/>
          <w:szCs w:val="24"/>
          <w:u w:val="single"/>
        </w:rPr>
      </w:pPr>
      <w:r w:rsidRPr="002E30E2">
        <w:rPr>
          <w:rFonts w:ascii="Arial" w:hAnsi="Arial" w:cs="Arial"/>
          <w:b/>
          <w:szCs w:val="24"/>
          <w:u w:val="single"/>
        </w:rPr>
        <w:lastRenderedPageBreak/>
        <w:t>ΚΕΦΑΛΑΙΟ ΤΡΙΤΟ:  Κατάταξη υποψηφίων</w:t>
      </w:r>
    </w:p>
    <w:p w14:paraId="54848787" w14:textId="77777777" w:rsidR="00FE36EC" w:rsidRPr="002E30E2" w:rsidRDefault="00FE36EC" w:rsidP="00630B11">
      <w:pPr>
        <w:tabs>
          <w:tab w:val="left" w:pos="567"/>
        </w:tabs>
        <w:spacing w:after="60"/>
        <w:rPr>
          <w:rFonts w:ascii="Arial" w:hAnsi="Arial" w:cs="Arial"/>
          <w:b/>
          <w:szCs w:val="24"/>
          <w:u w:val="single"/>
        </w:rPr>
      </w:pPr>
    </w:p>
    <w:p w14:paraId="0A75430D" w14:textId="77777777" w:rsidR="002E30E2" w:rsidRPr="002E30E2" w:rsidRDefault="002E30E2" w:rsidP="00630B11">
      <w:pPr>
        <w:spacing w:after="60"/>
        <w:jc w:val="both"/>
        <w:rPr>
          <w:rFonts w:ascii="Arial" w:hAnsi="Arial" w:cs="Arial"/>
          <w:szCs w:val="24"/>
        </w:rPr>
      </w:pPr>
      <w:r w:rsidRPr="002E30E2">
        <w:rPr>
          <w:rFonts w:ascii="Arial" w:hAnsi="Arial" w:cs="Arial"/>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2E30E2">
        <w:rPr>
          <w:rFonts w:ascii="Arial" w:hAnsi="Arial" w:cs="Arial"/>
          <w:b/>
          <w:szCs w:val="24"/>
        </w:rPr>
        <w:t>κατάταξη</w:t>
      </w:r>
      <w:r w:rsidRPr="002E30E2">
        <w:rPr>
          <w:rFonts w:ascii="Arial" w:hAnsi="Arial" w:cs="Arial"/>
          <w:szCs w:val="24"/>
        </w:rPr>
        <w:t xml:space="preserve"> των υποψηφίων, βάσει της οποίας θα γίνει η </w:t>
      </w:r>
      <w:r w:rsidRPr="002E30E2">
        <w:rPr>
          <w:rFonts w:ascii="Arial" w:hAnsi="Arial" w:cs="Arial"/>
          <w:b/>
          <w:szCs w:val="24"/>
        </w:rPr>
        <w:t>τελική επιλογή</w:t>
      </w:r>
      <w:r w:rsidRPr="002E30E2">
        <w:rPr>
          <w:rFonts w:ascii="Arial" w:hAnsi="Arial" w:cs="Arial"/>
          <w:szCs w:val="24"/>
        </w:rPr>
        <w:t xml:space="preserve"> για την πρόσληψη με σύμβαση εργασίας ορισμένου χρόνου, πραγματοποιείται ως εξής: </w:t>
      </w:r>
    </w:p>
    <w:p w14:paraId="4F9A0D6B" w14:textId="77777777" w:rsidR="002E30E2" w:rsidRPr="002E30E2" w:rsidRDefault="002E30E2" w:rsidP="002E30E2">
      <w:pPr>
        <w:ind w:right="-1"/>
        <w:jc w:val="both"/>
        <w:rPr>
          <w:rFonts w:ascii="Arial" w:hAnsi="Arial" w:cs="Arial"/>
          <w:b/>
          <w:szCs w:val="24"/>
        </w:rPr>
      </w:pPr>
    </w:p>
    <w:p w14:paraId="6401B333" w14:textId="77777777" w:rsidR="002E30E2" w:rsidRPr="002E30E2" w:rsidRDefault="002E30E2" w:rsidP="002E30E2">
      <w:pPr>
        <w:ind w:right="-1"/>
        <w:jc w:val="both"/>
        <w:rPr>
          <w:rFonts w:ascii="Arial" w:hAnsi="Arial" w:cs="Arial"/>
          <w:szCs w:val="24"/>
        </w:rPr>
      </w:pPr>
      <w:r w:rsidRPr="002E30E2">
        <w:rPr>
          <w:rFonts w:ascii="Arial" w:hAnsi="Arial" w:cs="Arial"/>
          <w:b/>
          <w:szCs w:val="24"/>
        </w:rPr>
        <w:t>1.</w:t>
      </w:r>
      <w:r w:rsidRPr="002E30E2">
        <w:rPr>
          <w:rFonts w:ascii="Arial" w:hAnsi="Arial" w:cs="Arial"/>
          <w:szCs w:val="24"/>
        </w:rPr>
        <w:t xml:space="preserve"> </w:t>
      </w:r>
      <w:r w:rsidRPr="002E30E2">
        <w:rPr>
          <w:rFonts w:ascii="Arial" w:hAnsi="Arial" w:cs="Arial"/>
          <w:b/>
          <w:szCs w:val="24"/>
        </w:rPr>
        <w:t>Προηγούνται</w:t>
      </w:r>
      <w:r w:rsidRPr="002E30E2">
        <w:rPr>
          <w:rFonts w:ascii="Arial" w:hAnsi="Arial" w:cs="Arial"/>
          <w:szCs w:val="24"/>
        </w:rPr>
        <w:t xml:space="preserve"> στην κατάταξη οι υποψήφιοι που διαθέτουν τα </w:t>
      </w:r>
      <w:r w:rsidRPr="002E30E2">
        <w:rPr>
          <w:rFonts w:ascii="Arial" w:hAnsi="Arial" w:cs="Arial"/>
          <w:b/>
          <w:szCs w:val="24"/>
        </w:rPr>
        <w:t>κύρια προσόντα</w:t>
      </w:r>
      <w:r w:rsidRPr="002E30E2">
        <w:rPr>
          <w:rFonts w:ascii="Arial" w:hAnsi="Arial" w:cs="Arial"/>
          <w:szCs w:val="24"/>
        </w:rPr>
        <w:t xml:space="preserve"> της ειδικότητας και ακολουθούν οι έχοντες τα επικουρικά </w:t>
      </w:r>
      <w:r w:rsidRPr="002E30E2">
        <w:rPr>
          <w:rFonts w:ascii="Arial" w:hAnsi="Arial" w:cs="Arial"/>
          <w:i/>
          <w:szCs w:val="24"/>
        </w:rPr>
        <w:t xml:space="preserve">(Α΄, Β΄ επικουρίας </w:t>
      </w:r>
      <w:proofErr w:type="spellStart"/>
      <w:r w:rsidRPr="002E30E2">
        <w:rPr>
          <w:rFonts w:ascii="Arial" w:hAnsi="Arial" w:cs="Arial"/>
          <w:i/>
          <w:szCs w:val="24"/>
        </w:rPr>
        <w:t>κ.ο.κ.</w:t>
      </w:r>
      <w:proofErr w:type="spellEnd"/>
      <w:r w:rsidRPr="002E30E2">
        <w:rPr>
          <w:rFonts w:ascii="Arial" w:hAnsi="Arial" w:cs="Arial"/>
          <w:i/>
          <w:szCs w:val="24"/>
        </w:rPr>
        <w:t>)</w:t>
      </w:r>
      <w:r w:rsidRPr="002E30E2">
        <w:rPr>
          <w:rFonts w:ascii="Arial" w:hAnsi="Arial" w:cs="Arial"/>
          <w:szCs w:val="24"/>
        </w:rPr>
        <w:t xml:space="preserve">. </w:t>
      </w:r>
    </w:p>
    <w:p w14:paraId="30448E49" w14:textId="77777777" w:rsidR="002E30E2" w:rsidRPr="002E30E2" w:rsidRDefault="002E30E2" w:rsidP="002E30E2">
      <w:pPr>
        <w:ind w:right="-1"/>
        <w:jc w:val="both"/>
        <w:rPr>
          <w:rFonts w:ascii="Arial" w:hAnsi="Arial" w:cs="Arial"/>
          <w:b/>
          <w:szCs w:val="24"/>
        </w:rPr>
      </w:pPr>
    </w:p>
    <w:p w14:paraId="5113496E" w14:textId="77777777" w:rsidR="002E30E2" w:rsidRPr="002E30E2" w:rsidRDefault="002E30E2" w:rsidP="002E30E2">
      <w:pPr>
        <w:ind w:right="-1"/>
        <w:jc w:val="both"/>
        <w:rPr>
          <w:rFonts w:ascii="Arial" w:hAnsi="Arial" w:cs="Arial"/>
          <w:szCs w:val="24"/>
        </w:rPr>
      </w:pPr>
      <w:r w:rsidRPr="002E30E2">
        <w:rPr>
          <w:rFonts w:ascii="Arial" w:hAnsi="Arial" w:cs="Arial"/>
          <w:b/>
          <w:szCs w:val="24"/>
        </w:rPr>
        <w:t>2.</w:t>
      </w:r>
      <w:r w:rsidRPr="002E30E2">
        <w:rPr>
          <w:rFonts w:ascii="Arial" w:hAnsi="Arial" w:cs="Arial"/>
          <w:szCs w:val="24"/>
        </w:rPr>
        <w:t xml:space="preserve"> Η κατάταξη μεταξύ των υποψηφίων που έχουν τα ίδια προσόντα </w:t>
      </w:r>
      <w:r w:rsidRPr="002E30E2">
        <w:rPr>
          <w:rFonts w:ascii="Arial" w:hAnsi="Arial" w:cs="Arial"/>
          <w:i/>
          <w:szCs w:val="24"/>
        </w:rPr>
        <w:t>(κύρια ή επικουρικά)</w:t>
      </w:r>
      <w:r w:rsidRPr="002E30E2">
        <w:rPr>
          <w:rFonts w:ascii="Arial" w:hAnsi="Arial" w:cs="Arial"/>
          <w:szCs w:val="24"/>
        </w:rPr>
        <w:t xml:space="preserve"> γίνεται κατά φθίνουσα σειρά με βάση τη </w:t>
      </w:r>
      <w:r w:rsidRPr="002E30E2">
        <w:rPr>
          <w:rFonts w:ascii="Arial" w:hAnsi="Arial" w:cs="Arial"/>
          <w:b/>
          <w:szCs w:val="24"/>
        </w:rPr>
        <w:t>συνολική βαθμολογία</w:t>
      </w:r>
      <w:r w:rsidRPr="002E30E2">
        <w:rPr>
          <w:rFonts w:ascii="Arial" w:hAnsi="Arial" w:cs="Arial"/>
          <w:szCs w:val="24"/>
        </w:rPr>
        <w:t xml:space="preserve"> που συγκεντρώνουν από τα βαθμολογούμενα κριτήρια κατάταξης </w:t>
      </w:r>
      <w:r w:rsidRPr="002E30E2">
        <w:rPr>
          <w:rFonts w:ascii="Arial" w:hAnsi="Arial" w:cs="Arial"/>
          <w:i/>
          <w:szCs w:val="24"/>
        </w:rPr>
        <w:t xml:space="preserve">(χρόνος ανεργίας, </w:t>
      </w:r>
      <w:proofErr w:type="spellStart"/>
      <w:r w:rsidRPr="002E30E2">
        <w:rPr>
          <w:rFonts w:ascii="Arial" w:hAnsi="Arial" w:cs="Arial"/>
          <w:i/>
          <w:szCs w:val="24"/>
        </w:rPr>
        <w:t>πολυτεκνική</w:t>
      </w:r>
      <w:proofErr w:type="spellEnd"/>
      <w:r w:rsidRPr="002E30E2">
        <w:rPr>
          <w:rFonts w:ascii="Arial" w:hAnsi="Arial" w:cs="Arial"/>
          <w:i/>
          <w:szCs w:val="24"/>
        </w:rPr>
        <w:t xml:space="preserve"> ιδιότητα, </w:t>
      </w:r>
      <w:proofErr w:type="spellStart"/>
      <w:r w:rsidRPr="002E30E2">
        <w:rPr>
          <w:rFonts w:ascii="Arial" w:hAnsi="Arial" w:cs="Arial"/>
          <w:i/>
          <w:szCs w:val="24"/>
        </w:rPr>
        <w:t>τριτεκνική</w:t>
      </w:r>
      <w:proofErr w:type="spellEnd"/>
      <w:r w:rsidRPr="002E30E2">
        <w:rPr>
          <w:rFonts w:ascii="Arial" w:hAnsi="Arial" w:cs="Arial"/>
          <w:i/>
          <w:szCs w:val="24"/>
        </w:rPr>
        <w:t xml:space="preserve">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2E30E2">
        <w:rPr>
          <w:rFonts w:ascii="Arial" w:hAnsi="Arial" w:cs="Arial"/>
          <w:i/>
          <w:szCs w:val="24"/>
          <w:lang w:val="en-US"/>
        </w:rPr>
        <w:t>integrated</w:t>
      </w:r>
      <w:r w:rsidRPr="002E30E2">
        <w:rPr>
          <w:rFonts w:ascii="Arial" w:hAnsi="Arial" w:cs="Arial"/>
          <w:i/>
          <w:szCs w:val="24"/>
        </w:rPr>
        <w:t xml:space="preserve"> </w:t>
      </w:r>
      <w:r w:rsidRPr="002E30E2">
        <w:rPr>
          <w:rFonts w:ascii="Arial" w:hAnsi="Arial" w:cs="Arial"/>
          <w:i/>
          <w:szCs w:val="24"/>
          <w:lang w:val="en-US"/>
        </w:rPr>
        <w:t>master</w:t>
      </w:r>
      <w:r w:rsidRPr="002E30E2">
        <w:rPr>
          <w:rFonts w:ascii="Arial" w:hAnsi="Arial" w:cs="Arial"/>
          <w:i/>
          <w:szCs w:val="24"/>
        </w:rPr>
        <w:t>), δεύτερος τίτλος σπουδών, εμπειρία, αναπηρία υποψηφίου, αναπηρία συγγενικού ατόμου)</w:t>
      </w:r>
      <w:r w:rsidRPr="002E30E2">
        <w:rPr>
          <w:rFonts w:ascii="Arial" w:hAnsi="Arial" w:cs="Arial"/>
          <w:szCs w:val="24"/>
        </w:rPr>
        <w:t>.</w:t>
      </w:r>
    </w:p>
    <w:p w14:paraId="6BF4E2AA" w14:textId="77777777" w:rsidR="002E30E2" w:rsidRPr="002E30E2" w:rsidRDefault="002E30E2" w:rsidP="002E30E2">
      <w:pPr>
        <w:ind w:right="-1"/>
        <w:jc w:val="both"/>
        <w:rPr>
          <w:rFonts w:ascii="Arial" w:hAnsi="Arial" w:cs="Arial"/>
          <w:b/>
          <w:szCs w:val="24"/>
        </w:rPr>
      </w:pPr>
    </w:p>
    <w:p w14:paraId="2CA88E91" w14:textId="77777777" w:rsidR="002E30E2" w:rsidRPr="002E30E2" w:rsidRDefault="002E30E2" w:rsidP="002E30E2">
      <w:pPr>
        <w:ind w:right="-1"/>
        <w:jc w:val="both"/>
        <w:rPr>
          <w:rFonts w:ascii="Arial" w:hAnsi="Arial" w:cs="Arial"/>
          <w:szCs w:val="24"/>
        </w:rPr>
      </w:pPr>
      <w:r w:rsidRPr="002E30E2">
        <w:rPr>
          <w:rFonts w:ascii="Arial" w:hAnsi="Arial" w:cs="Arial"/>
          <w:b/>
          <w:szCs w:val="24"/>
        </w:rPr>
        <w:t>3.</w:t>
      </w:r>
      <w:r w:rsidRPr="002E30E2">
        <w:rPr>
          <w:rFonts w:ascii="Arial" w:hAnsi="Arial" w:cs="Arial"/>
          <w:szCs w:val="24"/>
        </w:rPr>
        <w:t xml:space="preserve"> Στην περίπτωση </w:t>
      </w:r>
      <w:r w:rsidRPr="002E30E2">
        <w:rPr>
          <w:rFonts w:ascii="Arial" w:hAnsi="Arial" w:cs="Arial"/>
          <w:b/>
          <w:szCs w:val="24"/>
        </w:rPr>
        <w:t>ισοβαθμίας</w:t>
      </w:r>
      <w:r w:rsidRPr="002E30E2">
        <w:rPr>
          <w:rFonts w:ascii="Arial" w:hAnsi="Arial" w:cs="Arial"/>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2E30E2">
        <w:rPr>
          <w:rFonts w:ascii="Arial" w:hAnsi="Arial" w:cs="Arial"/>
          <w:i/>
          <w:szCs w:val="24"/>
        </w:rPr>
        <w:t>(χρόνος ανεργίας)</w:t>
      </w:r>
      <w:r w:rsidRPr="002E30E2">
        <w:rPr>
          <w:rFonts w:ascii="Arial" w:hAnsi="Arial" w:cs="Arial"/>
          <w:szCs w:val="24"/>
        </w:rPr>
        <w:t xml:space="preserve"> και, αν αυτές συμπίπτουν, αυτός που έχει τις περισσότερες μονάδες στο δεύτερο κριτήριο </w:t>
      </w:r>
      <w:r w:rsidRPr="002E30E2">
        <w:rPr>
          <w:rFonts w:ascii="Arial" w:hAnsi="Arial" w:cs="Arial"/>
          <w:i/>
          <w:szCs w:val="24"/>
        </w:rPr>
        <w:t>(πολύτεκνος γονέας και τέκνο πολύτεκνης οικογένειας)</w:t>
      </w:r>
      <w:r w:rsidRPr="002E30E2">
        <w:rPr>
          <w:rFonts w:ascii="Arial" w:hAnsi="Arial" w:cs="Arial"/>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14:paraId="0A2C6EC5" w14:textId="473ACC4F" w:rsidR="002E30E2" w:rsidRPr="002E30E2" w:rsidRDefault="002E30E2" w:rsidP="002E30E2">
      <w:pPr>
        <w:ind w:right="-1"/>
        <w:jc w:val="both"/>
        <w:rPr>
          <w:rFonts w:ascii="Arial" w:hAnsi="Arial" w:cs="Arial"/>
          <w:szCs w:val="24"/>
        </w:rPr>
      </w:pPr>
    </w:p>
    <w:p w14:paraId="2970EB5E" w14:textId="77777777" w:rsidR="002E30E2" w:rsidRPr="002E30E2" w:rsidRDefault="002E30E2" w:rsidP="002E30E2">
      <w:pPr>
        <w:jc w:val="both"/>
        <w:rPr>
          <w:rFonts w:ascii="Arial" w:hAnsi="Arial" w:cs="Arial"/>
          <w:b/>
          <w:szCs w:val="24"/>
        </w:rPr>
      </w:pPr>
    </w:p>
    <w:p w14:paraId="6C022D31" w14:textId="77777777" w:rsidR="002E30E2" w:rsidRPr="002E30E2" w:rsidRDefault="002E30E2" w:rsidP="002E30E2">
      <w:pPr>
        <w:tabs>
          <w:tab w:val="left" w:pos="567"/>
        </w:tabs>
        <w:ind w:left="-142" w:right="-1"/>
        <w:rPr>
          <w:rFonts w:ascii="Arial" w:hAnsi="Arial" w:cs="Arial"/>
          <w:b/>
          <w:szCs w:val="24"/>
          <w:u w:val="single"/>
        </w:rPr>
      </w:pPr>
      <w:r w:rsidRPr="002E30E2">
        <w:rPr>
          <w:rFonts w:ascii="Arial" w:hAnsi="Arial" w:cs="Arial"/>
          <w:b/>
          <w:szCs w:val="24"/>
          <w:u w:val="single"/>
        </w:rPr>
        <w:t>ΚΕΦΑΛΑΙΟ ΤΕΤΑΡΤΟ: Ανάρτηση πινάκων και υποβολή ενστάσεων</w:t>
      </w:r>
    </w:p>
    <w:p w14:paraId="2A8CABE9" w14:textId="77777777" w:rsidR="002E30E2" w:rsidRPr="002E30E2" w:rsidRDefault="002E30E2" w:rsidP="002E30E2">
      <w:pPr>
        <w:tabs>
          <w:tab w:val="left" w:pos="567"/>
        </w:tabs>
        <w:ind w:left="-142" w:right="-1"/>
        <w:rPr>
          <w:rFonts w:ascii="Arial" w:hAnsi="Arial" w:cs="Arial"/>
          <w:b/>
          <w:szCs w:val="24"/>
          <w:u w:val="single"/>
        </w:rPr>
      </w:pPr>
    </w:p>
    <w:p w14:paraId="71ABCDE7" w14:textId="77777777" w:rsidR="002E30E2" w:rsidRPr="002E30E2" w:rsidRDefault="002E30E2" w:rsidP="002E30E2">
      <w:pPr>
        <w:tabs>
          <w:tab w:val="left" w:pos="567"/>
        </w:tabs>
        <w:ind w:left="-142" w:right="-1"/>
        <w:jc w:val="both"/>
        <w:rPr>
          <w:rFonts w:ascii="Arial" w:hAnsi="Arial" w:cs="Arial"/>
          <w:bCs/>
          <w:szCs w:val="24"/>
        </w:rPr>
      </w:pPr>
      <w:r w:rsidRPr="002E30E2">
        <w:rPr>
          <w:rFonts w:ascii="Arial" w:hAnsi="Arial" w:cs="Arial"/>
          <w:szCs w:val="24"/>
        </w:rPr>
        <w:t xml:space="preserve">Η υπηρεσία μας </w:t>
      </w:r>
      <w:r w:rsidRPr="002E30E2">
        <w:rPr>
          <w:rFonts w:ascii="Arial" w:hAnsi="Arial" w:cs="Arial"/>
          <w:b/>
          <w:bCs/>
          <w:szCs w:val="24"/>
        </w:rPr>
        <w:t>θα αναρτήσει,</w:t>
      </w:r>
      <w:r w:rsidRPr="002E30E2">
        <w:rPr>
          <w:rFonts w:ascii="Arial" w:hAnsi="Arial" w:cs="Arial"/>
          <w:szCs w:val="24"/>
        </w:rPr>
        <w:t xml:space="preserve"> </w:t>
      </w:r>
      <w:r w:rsidRPr="002E30E2">
        <w:rPr>
          <w:rFonts w:ascii="Arial" w:hAnsi="Arial" w:cs="Arial"/>
          <w:b/>
          <w:szCs w:val="24"/>
        </w:rPr>
        <w:t xml:space="preserve">εντός τριάντα (30) ημερών </w:t>
      </w:r>
      <w:r w:rsidRPr="002E30E2">
        <w:rPr>
          <w:rFonts w:ascii="Arial" w:hAnsi="Arial" w:cs="Arial"/>
          <w:szCs w:val="24"/>
        </w:rPr>
        <w:t>από την ημερομηνία λήξης προθεσμίας υποβολής των αιτήσεων</w:t>
      </w:r>
      <w:r w:rsidRPr="002E30E2">
        <w:rPr>
          <w:rFonts w:ascii="Arial" w:hAnsi="Arial" w:cs="Arial"/>
          <w:bCs/>
          <w:szCs w:val="24"/>
        </w:rPr>
        <w:t>,</w:t>
      </w:r>
      <w:r w:rsidRPr="002E30E2">
        <w:rPr>
          <w:rFonts w:ascii="Arial" w:hAnsi="Arial" w:cs="Arial"/>
          <w:szCs w:val="24"/>
        </w:rPr>
        <w:t xml:space="preserve"> </w:t>
      </w:r>
      <w:r w:rsidRPr="002E30E2">
        <w:rPr>
          <w:rFonts w:ascii="Arial" w:hAnsi="Arial" w:cs="Arial"/>
          <w:b/>
          <w:bCs/>
          <w:szCs w:val="24"/>
        </w:rPr>
        <w:t>τους πίνακες κατάταξης,</w:t>
      </w:r>
      <w:r w:rsidRPr="002E30E2">
        <w:rPr>
          <w:rFonts w:ascii="Arial" w:hAnsi="Arial" w:cs="Arial"/>
          <w:szCs w:val="24"/>
        </w:rPr>
        <w:t xml:space="preserve"> </w:t>
      </w:r>
      <w:r w:rsidRPr="002E30E2">
        <w:rPr>
          <w:rFonts w:ascii="Arial" w:hAnsi="Arial" w:cs="Arial"/>
          <w:b/>
          <w:szCs w:val="24"/>
        </w:rPr>
        <w:t xml:space="preserve">απορριπτέων και </w:t>
      </w:r>
      <w:proofErr w:type="spellStart"/>
      <w:r w:rsidRPr="002E30E2">
        <w:rPr>
          <w:rFonts w:ascii="Arial" w:hAnsi="Arial" w:cs="Arial"/>
          <w:b/>
          <w:szCs w:val="24"/>
        </w:rPr>
        <w:t>προσληπτέων</w:t>
      </w:r>
      <w:proofErr w:type="spellEnd"/>
      <w:r w:rsidRPr="002E30E2">
        <w:rPr>
          <w:rFonts w:ascii="Arial" w:hAnsi="Arial" w:cs="Arial"/>
          <w:b/>
          <w:szCs w:val="24"/>
        </w:rPr>
        <w:t xml:space="preserve"> </w:t>
      </w:r>
      <w:r w:rsidRPr="002E30E2">
        <w:rPr>
          <w:rFonts w:ascii="Arial" w:hAnsi="Arial" w:cs="Arial"/>
          <w:szCs w:val="24"/>
        </w:rPr>
        <w:t>στο κατάστημα και στον διαδικτυακό της τόπο</w:t>
      </w:r>
      <w:r w:rsidRPr="00C43B38">
        <w:rPr>
          <w:rFonts w:ascii="Arial" w:hAnsi="Arial" w:cs="Arial"/>
          <w:szCs w:val="24"/>
        </w:rPr>
        <w:t>,</w:t>
      </w:r>
      <w:r w:rsidRPr="00C43B38">
        <w:rPr>
          <w:rFonts w:ascii="Arial" w:hAnsi="Arial" w:cs="Arial"/>
          <w:color w:val="0000FF"/>
          <w:szCs w:val="24"/>
        </w:rPr>
        <w:t xml:space="preserve"> </w:t>
      </w:r>
      <w:r w:rsidRPr="00C43B38">
        <w:rPr>
          <w:rFonts w:ascii="Arial" w:hAnsi="Arial" w:cs="Arial"/>
          <w:szCs w:val="24"/>
        </w:rPr>
        <w:t>τ</w:t>
      </w:r>
      <w:r w:rsidRPr="002E30E2">
        <w:rPr>
          <w:rFonts w:ascii="Arial" w:hAnsi="Arial" w:cs="Arial"/>
          <w:szCs w:val="24"/>
        </w:rPr>
        <w:t xml:space="preserve">ους οποίους πρέπει να αποστείλει </w:t>
      </w:r>
      <w:r w:rsidRPr="002E30E2">
        <w:rPr>
          <w:rFonts w:ascii="Arial" w:hAnsi="Arial" w:cs="Arial"/>
          <w:b/>
          <w:szCs w:val="24"/>
          <w:u w:val="single"/>
        </w:rPr>
        <w:t>άμεσα</w:t>
      </w:r>
      <w:r w:rsidRPr="002E30E2">
        <w:rPr>
          <w:rFonts w:ascii="Arial" w:hAnsi="Arial" w:cs="Arial"/>
          <w:szCs w:val="24"/>
        </w:rPr>
        <w:t xml:space="preserve"> για έλεγχο στο ΑΣΕΠ, ενώ θα συνταχθεί </w:t>
      </w:r>
      <w:r w:rsidRPr="002E30E2">
        <w:rPr>
          <w:rFonts w:ascii="Arial" w:hAnsi="Arial" w:cs="Arial"/>
          <w:b/>
          <w:szCs w:val="24"/>
          <w:u w:val="single"/>
        </w:rPr>
        <w:t>και</w:t>
      </w:r>
      <w:r w:rsidRPr="002E30E2">
        <w:rPr>
          <w:rFonts w:ascii="Arial" w:hAnsi="Arial" w:cs="Arial"/>
          <w:szCs w:val="24"/>
        </w:rPr>
        <w:t xml:space="preserve"> </w:t>
      </w:r>
      <w:r w:rsidRPr="002E30E2">
        <w:rPr>
          <w:rFonts w:ascii="Arial" w:hAnsi="Arial" w:cs="Arial"/>
          <w:b/>
          <w:szCs w:val="24"/>
        </w:rPr>
        <w:t>σχετικό</w:t>
      </w:r>
      <w:r w:rsidRPr="002E30E2">
        <w:rPr>
          <w:rFonts w:ascii="Arial" w:hAnsi="Arial" w:cs="Arial"/>
          <w:szCs w:val="24"/>
        </w:rPr>
        <w:t xml:space="preserve"> </w:t>
      </w:r>
      <w:r w:rsidRPr="002E30E2">
        <w:rPr>
          <w:rFonts w:ascii="Arial" w:hAnsi="Arial" w:cs="Arial"/>
          <w:b/>
          <w:szCs w:val="24"/>
        </w:rPr>
        <w:t xml:space="preserve">πρακτικό ανάρτησης </w:t>
      </w:r>
      <w:r w:rsidRPr="002E30E2">
        <w:rPr>
          <w:rFonts w:ascii="Arial" w:hAnsi="Arial" w:cs="Arial"/>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2E30E2">
        <w:rPr>
          <w:rFonts w:ascii="Arial" w:hAnsi="Arial" w:cs="Arial"/>
          <w:b/>
          <w:szCs w:val="24"/>
          <w:u w:val="single"/>
        </w:rPr>
        <w:t>αυθημερόν</w:t>
      </w:r>
      <w:r w:rsidRPr="002E30E2">
        <w:rPr>
          <w:rFonts w:ascii="Arial" w:hAnsi="Arial" w:cs="Arial"/>
          <w:szCs w:val="24"/>
        </w:rPr>
        <w:t xml:space="preserve"> στο ΑΣΕΠ </w:t>
      </w:r>
      <w:r w:rsidRPr="002E30E2">
        <w:rPr>
          <w:rFonts w:ascii="Arial" w:hAnsi="Arial" w:cs="Arial"/>
          <w:bCs/>
          <w:szCs w:val="24"/>
        </w:rPr>
        <w:t xml:space="preserve">στο </w:t>
      </w:r>
      <w:r w:rsidRPr="002E30E2">
        <w:rPr>
          <w:rFonts w:ascii="Arial" w:hAnsi="Arial" w:cs="Arial"/>
          <w:bCs/>
          <w:szCs w:val="24"/>
          <w:lang w:val="en-US"/>
        </w:rPr>
        <w:t>e</w:t>
      </w:r>
      <w:r w:rsidRPr="002E30E2">
        <w:rPr>
          <w:rFonts w:ascii="Arial" w:hAnsi="Arial" w:cs="Arial"/>
          <w:bCs/>
          <w:szCs w:val="24"/>
        </w:rPr>
        <w:t>-</w:t>
      </w:r>
      <w:proofErr w:type="spellStart"/>
      <w:r w:rsidRPr="002E30E2">
        <w:rPr>
          <w:rFonts w:ascii="Arial" w:hAnsi="Arial" w:cs="Arial"/>
          <w:bCs/>
          <w:szCs w:val="24"/>
        </w:rPr>
        <w:t>mail</w:t>
      </w:r>
      <w:proofErr w:type="spellEnd"/>
      <w:r w:rsidRPr="002E30E2">
        <w:rPr>
          <w:rFonts w:ascii="Arial" w:hAnsi="Arial" w:cs="Arial"/>
          <w:bCs/>
          <w:szCs w:val="24"/>
        </w:rPr>
        <w:t xml:space="preserve">: </w:t>
      </w:r>
      <w:hyperlink r:id="rId10" w:history="1">
        <w:r w:rsidRPr="002E30E2">
          <w:rPr>
            <w:rFonts w:ascii="Arial" w:hAnsi="Arial" w:cs="Arial"/>
            <w:b/>
            <w:bCs/>
            <w:szCs w:val="24"/>
          </w:rPr>
          <w:t>sox@asep.gr</w:t>
        </w:r>
      </w:hyperlink>
      <w:r w:rsidRPr="002E30E2">
        <w:rPr>
          <w:rFonts w:ascii="Arial" w:hAnsi="Arial" w:cs="Arial"/>
          <w:bCs/>
          <w:szCs w:val="24"/>
        </w:rPr>
        <w:t>.</w:t>
      </w:r>
    </w:p>
    <w:p w14:paraId="670702F6" w14:textId="77777777" w:rsidR="002E30E2" w:rsidRPr="002E30E2" w:rsidRDefault="002E30E2" w:rsidP="002E30E2">
      <w:pPr>
        <w:tabs>
          <w:tab w:val="left" w:pos="567"/>
        </w:tabs>
        <w:ind w:left="-142" w:right="-1"/>
        <w:jc w:val="both"/>
        <w:rPr>
          <w:rFonts w:ascii="Arial" w:hAnsi="Arial" w:cs="Arial"/>
          <w:bCs/>
          <w:szCs w:val="24"/>
        </w:rPr>
      </w:pPr>
    </w:p>
    <w:p w14:paraId="130994E0" w14:textId="03D69246" w:rsidR="002E30E2" w:rsidRPr="002E30E2" w:rsidRDefault="002E30E2" w:rsidP="002E30E2">
      <w:pPr>
        <w:tabs>
          <w:tab w:val="left" w:pos="567"/>
        </w:tabs>
        <w:ind w:left="-142" w:right="-1"/>
        <w:jc w:val="both"/>
        <w:rPr>
          <w:rFonts w:ascii="Arial" w:hAnsi="Arial" w:cs="Arial"/>
          <w:bCs/>
          <w:szCs w:val="24"/>
        </w:rPr>
      </w:pPr>
      <w:r w:rsidRPr="002E30E2">
        <w:rPr>
          <w:rFonts w:ascii="Arial" w:hAnsi="Arial" w:cs="Arial"/>
          <w:bCs/>
          <w:szCs w:val="24"/>
        </w:rPr>
        <w:t xml:space="preserve">Κατά των πινάκων αυτών, επιτρέπεται στους ενδιαφερόμενους η άσκηση </w:t>
      </w:r>
      <w:r w:rsidRPr="002E30E2">
        <w:rPr>
          <w:rFonts w:ascii="Arial" w:hAnsi="Arial" w:cs="Arial"/>
          <w:b/>
          <w:bCs/>
          <w:szCs w:val="24"/>
        </w:rPr>
        <w:t>ένστασης</w:t>
      </w:r>
      <w:r w:rsidRPr="002E30E2">
        <w:rPr>
          <w:rFonts w:ascii="Arial" w:hAnsi="Arial" w:cs="Arial"/>
          <w:bCs/>
          <w:szCs w:val="24"/>
        </w:rPr>
        <w:t xml:space="preserve">, μέσα σε αποκλειστική </w:t>
      </w:r>
      <w:r w:rsidRPr="002E30E2">
        <w:rPr>
          <w:rFonts w:ascii="Arial" w:hAnsi="Arial" w:cs="Arial"/>
          <w:b/>
          <w:bCs/>
          <w:szCs w:val="24"/>
        </w:rPr>
        <w:t>προθεσμία δέκα (10) ημερών (υπολογιζόμενες ημερολογιακά)</w:t>
      </w:r>
      <w:r w:rsidRPr="002E30E2">
        <w:rPr>
          <w:rFonts w:ascii="Arial" w:hAnsi="Arial" w:cs="Arial"/>
          <w:bCs/>
          <w:szCs w:val="24"/>
        </w:rPr>
        <w:t xml:space="preserve">, η οποία αρχίζει από την επόμενη ημέρα της ανάρτησής τους στον διαδικτυακό μας τόπο. Η ένσταση </w:t>
      </w:r>
      <w:r w:rsidRPr="002E30E2">
        <w:rPr>
          <w:rFonts w:ascii="Arial" w:hAnsi="Arial" w:cs="Arial"/>
          <w:b/>
          <w:bCs/>
          <w:szCs w:val="24"/>
        </w:rPr>
        <w:t>υποβάλλεται αποκλειστικά με ηλεκτρονικό τρόπο στο ΑΣΕΠ στη διεύθυνση ηλεκτρονικού ταχυδρομείου</w:t>
      </w:r>
      <w:r w:rsidRPr="002E30E2">
        <w:rPr>
          <w:rFonts w:ascii="Arial" w:hAnsi="Arial" w:cs="Arial"/>
          <w:bCs/>
          <w:szCs w:val="24"/>
        </w:rPr>
        <w:t xml:space="preserve"> </w:t>
      </w:r>
      <w:r w:rsidRPr="002E30E2">
        <w:rPr>
          <w:rFonts w:ascii="Arial" w:eastAsia="Wingdings" w:hAnsi="Arial" w:cs="Arial"/>
          <w:szCs w:val="24"/>
        </w:rPr>
        <w:t>(</w:t>
      </w:r>
      <w:hyperlink r:id="rId11" w:history="1">
        <w:r w:rsidRPr="002E30E2">
          <w:rPr>
            <w:rFonts w:ascii="Arial" w:hAnsi="Arial" w:cs="Arial"/>
            <w:b/>
            <w:bCs/>
            <w:szCs w:val="24"/>
          </w:rPr>
          <w:t>prosl.enstasi@asep.gr</w:t>
        </w:r>
      </w:hyperlink>
      <w:r w:rsidRPr="002E30E2">
        <w:rPr>
          <w:rFonts w:ascii="Arial" w:hAnsi="Arial" w:cs="Arial"/>
          <w:b/>
          <w:bCs/>
          <w:szCs w:val="24"/>
        </w:rPr>
        <w:t>)</w:t>
      </w:r>
      <w:r w:rsidRPr="002E30E2">
        <w:rPr>
          <w:rFonts w:ascii="Arial" w:eastAsia="Wingdings" w:hAnsi="Arial" w:cs="Arial"/>
          <w:szCs w:val="24"/>
        </w:rPr>
        <w:t xml:space="preserve"> </w:t>
      </w:r>
      <w:r w:rsidRPr="002E30E2">
        <w:rPr>
          <w:rFonts w:ascii="Arial" w:hAnsi="Arial" w:cs="Arial"/>
          <w:bCs/>
          <w:szCs w:val="24"/>
        </w:rPr>
        <w:t xml:space="preserve">και, για να εξεταστεί, πρέπει να συνοδεύεται από αποδεικτικό καταβολής </w:t>
      </w:r>
      <w:proofErr w:type="spellStart"/>
      <w:r w:rsidR="0001472A">
        <w:rPr>
          <w:rFonts w:ascii="Arial" w:hAnsi="Arial" w:cs="Arial"/>
          <w:b/>
          <w:bCs/>
          <w:szCs w:val="24"/>
        </w:rPr>
        <w:t>παραβόλου</w:t>
      </w:r>
      <w:proofErr w:type="spellEnd"/>
      <w:r w:rsidR="0001472A">
        <w:rPr>
          <w:rFonts w:ascii="Arial" w:hAnsi="Arial" w:cs="Arial"/>
          <w:b/>
          <w:bCs/>
          <w:szCs w:val="24"/>
        </w:rPr>
        <w:t xml:space="preserve"> πενήντα ευρώ (5</w:t>
      </w:r>
      <w:r w:rsidRPr="002E30E2">
        <w:rPr>
          <w:rFonts w:ascii="Arial" w:hAnsi="Arial" w:cs="Arial"/>
          <w:b/>
          <w:bCs/>
          <w:szCs w:val="24"/>
        </w:rPr>
        <w:t>0 €)</w:t>
      </w:r>
      <w:r w:rsidRPr="002E30E2">
        <w:rPr>
          <w:rFonts w:ascii="Arial" w:hAnsi="Arial" w:cs="Arial"/>
          <w:bCs/>
          <w:szCs w:val="24"/>
        </w:rPr>
        <w:t xml:space="preserve">, που έχει εκδοθεί </w:t>
      </w:r>
      <w:r w:rsidRPr="002E30E2">
        <w:rPr>
          <w:rFonts w:ascii="Arial" w:hAnsi="Arial" w:cs="Arial"/>
          <w:b/>
          <w:bCs/>
          <w:szCs w:val="24"/>
        </w:rPr>
        <w:t xml:space="preserve">είτε </w:t>
      </w:r>
      <w:r w:rsidRPr="002E30E2">
        <w:rPr>
          <w:rFonts w:ascii="Arial" w:hAnsi="Arial" w:cs="Arial"/>
          <w:bCs/>
          <w:szCs w:val="24"/>
        </w:rPr>
        <w:t xml:space="preserve">μέσω της εφαρμογής του ηλεκτρονικού </w:t>
      </w:r>
      <w:proofErr w:type="spellStart"/>
      <w:r w:rsidRPr="002E30E2">
        <w:rPr>
          <w:rFonts w:ascii="Arial" w:hAnsi="Arial" w:cs="Arial"/>
          <w:bCs/>
          <w:szCs w:val="24"/>
        </w:rPr>
        <w:t>παραβόλου</w:t>
      </w:r>
      <w:proofErr w:type="spellEnd"/>
      <w:r w:rsidRPr="002E30E2">
        <w:rPr>
          <w:rFonts w:ascii="Arial" w:hAnsi="Arial" w:cs="Arial"/>
          <w:bCs/>
          <w:szCs w:val="24"/>
        </w:rPr>
        <w:t xml:space="preserve"> (</w:t>
      </w:r>
      <w:r w:rsidRPr="002E30E2">
        <w:rPr>
          <w:rFonts w:ascii="Arial" w:hAnsi="Arial" w:cs="Arial"/>
          <w:bCs/>
          <w:szCs w:val="24"/>
          <w:lang w:val="en-US"/>
        </w:rPr>
        <w:t>e</w:t>
      </w:r>
      <w:r w:rsidRPr="002E30E2">
        <w:rPr>
          <w:rFonts w:ascii="Arial" w:hAnsi="Arial" w:cs="Arial"/>
          <w:bCs/>
          <w:szCs w:val="24"/>
        </w:rPr>
        <w:t>-παράβολο), βλ. λογότυπο «ΗΛΕΚΤΡΟΝΙΚΟ ΠΑΡΑΒΟΛΟ» στον διαδικτυακό τόπο του ΑΣΕΠ (</w:t>
      </w:r>
      <w:r w:rsidRPr="002E30E2">
        <w:rPr>
          <w:rFonts w:ascii="Arial" w:hAnsi="Arial" w:cs="Arial"/>
          <w:bCs/>
          <w:szCs w:val="24"/>
          <w:lang w:val="en-US"/>
        </w:rPr>
        <w:t>www</w:t>
      </w:r>
      <w:r w:rsidRPr="002E30E2">
        <w:rPr>
          <w:rFonts w:ascii="Arial" w:hAnsi="Arial" w:cs="Arial"/>
          <w:bCs/>
          <w:szCs w:val="24"/>
        </w:rPr>
        <w:t>.</w:t>
      </w:r>
      <w:proofErr w:type="spellStart"/>
      <w:r w:rsidRPr="002E30E2">
        <w:rPr>
          <w:rFonts w:ascii="Arial" w:hAnsi="Arial" w:cs="Arial"/>
          <w:bCs/>
          <w:szCs w:val="24"/>
          <w:lang w:val="en-US"/>
        </w:rPr>
        <w:t>asep</w:t>
      </w:r>
      <w:proofErr w:type="spellEnd"/>
      <w:r w:rsidRPr="002E30E2">
        <w:rPr>
          <w:rFonts w:ascii="Arial" w:hAnsi="Arial" w:cs="Arial"/>
          <w:bCs/>
          <w:szCs w:val="24"/>
        </w:rPr>
        <w:t>.</w:t>
      </w:r>
      <w:r w:rsidRPr="002E30E2">
        <w:rPr>
          <w:rFonts w:ascii="Arial" w:hAnsi="Arial" w:cs="Arial"/>
          <w:bCs/>
          <w:szCs w:val="24"/>
          <w:lang w:val="en-US"/>
        </w:rPr>
        <w:t>gr</w:t>
      </w:r>
      <w:r w:rsidRPr="002E30E2">
        <w:rPr>
          <w:rFonts w:ascii="Arial" w:hAnsi="Arial" w:cs="Arial"/>
          <w:bCs/>
          <w:szCs w:val="24"/>
        </w:rPr>
        <w:t xml:space="preserve">), </w:t>
      </w:r>
      <w:r w:rsidRPr="002E30E2">
        <w:rPr>
          <w:rFonts w:ascii="Arial" w:hAnsi="Arial" w:cs="Arial"/>
          <w:b/>
          <w:bCs/>
          <w:szCs w:val="24"/>
        </w:rPr>
        <w:t xml:space="preserve">είτε </w:t>
      </w:r>
      <w:r w:rsidRPr="002E30E2">
        <w:rPr>
          <w:rFonts w:ascii="Arial" w:hAnsi="Arial" w:cs="Arial"/>
          <w:bCs/>
          <w:szCs w:val="24"/>
        </w:rPr>
        <w:t xml:space="preserve">από Δημόσια Οικονομική Υπηρεσία (Δ.Ο.Υ.). Ο υποψήφιος πρέπει να αναγράψει τον κωδικό/αριθμό του </w:t>
      </w:r>
      <w:proofErr w:type="spellStart"/>
      <w:r w:rsidRPr="002E30E2">
        <w:rPr>
          <w:rFonts w:ascii="Arial" w:hAnsi="Arial" w:cs="Arial"/>
          <w:bCs/>
          <w:szCs w:val="24"/>
        </w:rPr>
        <w:t>παραβόλου</w:t>
      </w:r>
      <w:proofErr w:type="spellEnd"/>
      <w:r w:rsidRPr="002E30E2">
        <w:rPr>
          <w:rFonts w:ascii="Arial" w:hAnsi="Arial" w:cs="Arial"/>
          <w:bCs/>
          <w:szCs w:val="24"/>
        </w:rPr>
        <w:t xml:space="preserve"> στην ένσταση και να καταβάλει το αντίτιμο του ηλεκτρονικού </w:t>
      </w:r>
      <w:proofErr w:type="spellStart"/>
      <w:r w:rsidRPr="002E30E2">
        <w:rPr>
          <w:rFonts w:ascii="Arial" w:hAnsi="Arial" w:cs="Arial"/>
          <w:bCs/>
          <w:szCs w:val="24"/>
        </w:rPr>
        <w:t>παραβόλου</w:t>
      </w:r>
      <w:proofErr w:type="spellEnd"/>
      <w:r w:rsidRPr="002E30E2">
        <w:rPr>
          <w:rFonts w:ascii="Arial" w:hAnsi="Arial" w:cs="Arial"/>
          <w:bCs/>
          <w:szCs w:val="24"/>
        </w:rPr>
        <w:t xml:space="preserve">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14:paraId="71A1125D" w14:textId="77777777" w:rsidR="002E30E2" w:rsidRPr="002E30E2" w:rsidRDefault="002E30E2" w:rsidP="002E30E2">
      <w:pPr>
        <w:tabs>
          <w:tab w:val="left" w:pos="567"/>
        </w:tabs>
        <w:ind w:left="-142" w:right="-1"/>
        <w:jc w:val="both"/>
        <w:rPr>
          <w:rFonts w:ascii="Arial" w:hAnsi="Arial" w:cs="Arial"/>
          <w:bCs/>
          <w:szCs w:val="24"/>
        </w:rPr>
      </w:pPr>
    </w:p>
    <w:p w14:paraId="4B4A7471" w14:textId="1DA415E0" w:rsidR="002E30E2" w:rsidRDefault="002E30E2" w:rsidP="002E30E2">
      <w:pPr>
        <w:tabs>
          <w:tab w:val="left" w:pos="567"/>
        </w:tabs>
        <w:ind w:left="-142" w:right="-1"/>
        <w:jc w:val="both"/>
        <w:rPr>
          <w:rFonts w:ascii="Arial" w:hAnsi="Arial" w:cs="Arial"/>
          <w:bCs/>
          <w:szCs w:val="24"/>
        </w:rPr>
      </w:pPr>
      <w:r w:rsidRPr="002E30E2">
        <w:rPr>
          <w:rFonts w:ascii="Arial" w:hAnsi="Arial" w:cs="Arial"/>
          <w:b/>
          <w:bCs/>
          <w:szCs w:val="24"/>
        </w:rPr>
        <w:lastRenderedPageBreak/>
        <w:t xml:space="preserve">Η υπηρεσία οφείλει να αναρτήσει τους πίνακες </w:t>
      </w:r>
      <w:proofErr w:type="spellStart"/>
      <w:r w:rsidRPr="002E30E2">
        <w:rPr>
          <w:rFonts w:ascii="Arial" w:hAnsi="Arial" w:cs="Arial"/>
          <w:b/>
          <w:bCs/>
          <w:szCs w:val="24"/>
        </w:rPr>
        <w:t>προσληπτέων</w:t>
      </w:r>
      <w:proofErr w:type="spellEnd"/>
      <w:r w:rsidRPr="002E30E2">
        <w:rPr>
          <w:rFonts w:ascii="Arial" w:hAnsi="Arial" w:cs="Arial"/>
          <w:b/>
          <w:bCs/>
          <w:szCs w:val="24"/>
        </w:rPr>
        <w:t xml:space="preserve"> και στο πρόγραμμα «Διαύγεια»</w:t>
      </w:r>
      <w:r w:rsidRPr="002E30E2">
        <w:rPr>
          <w:rFonts w:ascii="Arial" w:hAnsi="Arial" w:cs="Arial"/>
          <w:bCs/>
          <w:szCs w:val="24"/>
        </w:rPr>
        <w:t xml:space="preserve"> και να αποστείλει στο ΑΣΕΠ εντός </w:t>
      </w:r>
      <w:r w:rsidRPr="002E30E2">
        <w:rPr>
          <w:rFonts w:ascii="Arial" w:hAnsi="Arial" w:cs="Arial"/>
          <w:b/>
          <w:bCs/>
          <w:szCs w:val="24"/>
        </w:rPr>
        <w:t>τριών (3)</w:t>
      </w:r>
      <w:r w:rsidRPr="002E30E2">
        <w:rPr>
          <w:rFonts w:ascii="Arial" w:hAnsi="Arial" w:cs="Arial"/>
          <w:bCs/>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14:paraId="3AE7E95F" w14:textId="77777777" w:rsidR="00C9590B" w:rsidRPr="002E30E2" w:rsidRDefault="00C9590B" w:rsidP="002E30E2">
      <w:pPr>
        <w:tabs>
          <w:tab w:val="left" w:pos="567"/>
        </w:tabs>
        <w:ind w:left="-142" w:right="-1"/>
        <w:jc w:val="both"/>
        <w:rPr>
          <w:rFonts w:ascii="Arial" w:hAnsi="Arial" w:cs="Arial"/>
          <w:bCs/>
          <w:szCs w:val="24"/>
        </w:rPr>
      </w:pPr>
    </w:p>
    <w:p w14:paraId="0261FA3B" w14:textId="77777777" w:rsidR="002E30E2" w:rsidRPr="002E30E2" w:rsidRDefault="002E30E2" w:rsidP="002E30E2">
      <w:pPr>
        <w:tabs>
          <w:tab w:val="left" w:pos="567"/>
        </w:tabs>
        <w:jc w:val="both"/>
        <w:rPr>
          <w:rFonts w:ascii="Arial" w:hAnsi="Arial" w:cs="Arial"/>
          <w:b/>
          <w:szCs w:val="24"/>
          <w:u w:val="single"/>
        </w:rPr>
      </w:pPr>
    </w:p>
    <w:p w14:paraId="03C9617C" w14:textId="77777777" w:rsidR="002E30E2" w:rsidRPr="002E30E2" w:rsidRDefault="002E30E2" w:rsidP="002E30E2">
      <w:pPr>
        <w:tabs>
          <w:tab w:val="left" w:pos="567"/>
        </w:tabs>
        <w:ind w:left="-142" w:right="-1"/>
        <w:jc w:val="both"/>
        <w:rPr>
          <w:rFonts w:ascii="Arial" w:hAnsi="Arial" w:cs="Arial"/>
          <w:b/>
          <w:szCs w:val="24"/>
          <w:u w:val="single"/>
        </w:rPr>
      </w:pPr>
      <w:r w:rsidRPr="002E30E2">
        <w:rPr>
          <w:rFonts w:ascii="Arial" w:hAnsi="Arial" w:cs="Arial"/>
          <w:b/>
          <w:szCs w:val="24"/>
          <w:u w:val="single"/>
        </w:rPr>
        <w:t xml:space="preserve">ΚΕΦΑΛΑΙΟ ΠΕΜΠΤΟ: Πρόσληψη </w:t>
      </w:r>
    </w:p>
    <w:p w14:paraId="5FAD806E" w14:textId="77777777" w:rsidR="002E30E2" w:rsidRPr="002E30E2" w:rsidRDefault="002E30E2" w:rsidP="002E30E2">
      <w:pPr>
        <w:tabs>
          <w:tab w:val="left" w:pos="567"/>
        </w:tabs>
        <w:ind w:left="-142" w:right="-1"/>
        <w:jc w:val="both"/>
        <w:rPr>
          <w:rFonts w:ascii="Arial" w:hAnsi="Arial" w:cs="Arial"/>
          <w:b/>
          <w:szCs w:val="24"/>
          <w:u w:val="single"/>
        </w:rPr>
      </w:pPr>
    </w:p>
    <w:p w14:paraId="1E24D724" w14:textId="77777777" w:rsidR="002E30E2" w:rsidRPr="002E30E2" w:rsidRDefault="002E30E2" w:rsidP="002E30E2">
      <w:pPr>
        <w:ind w:left="-142" w:right="-1"/>
        <w:jc w:val="both"/>
        <w:rPr>
          <w:rFonts w:ascii="Arial" w:hAnsi="Arial" w:cs="Arial"/>
          <w:szCs w:val="24"/>
        </w:rPr>
      </w:pPr>
      <w:r w:rsidRPr="002E30E2">
        <w:rPr>
          <w:rFonts w:ascii="Arial" w:hAnsi="Arial" w:cs="Arial"/>
          <w:szCs w:val="24"/>
        </w:rPr>
        <w:t xml:space="preserve">Η υπηρεσία προσλαμβάνει το προσωπικό με σύμβαση εργασίας ιδιωτικού δικαίου ορισμένου χρόνου </w:t>
      </w:r>
      <w:r w:rsidRPr="002E30E2">
        <w:rPr>
          <w:rFonts w:ascii="Arial" w:hAnsi="Arial" w:cs="Arial"/>
          <w:b/>
          <w:szCs w:val="24"/>
        </w:rPr>
        <w:t>αμέσως μετά</w:t>
      </w:r>
      <w:r w:rsidRPr="002E30E2">
        <w:rPr>
          <w:rFonts w:ascii="Arial" w:hAnsi="Arial" w:cs="Arial"/>
          <w:szCs w:val="24"/>
        </w:rPr>
        <w:t xml:space="preserve"> την κατάρτιση των πινάκων κατάταξης των υποψηφίων. Τυχόν </w:t>
      </w:r>
      <w:r w:rsidRPr="002E30E2">
        <w:rPr>
          <w:rFonts w:ascii="Arial" w:hAnsi="Arial" w:cs="Arial"/>
          <w:b/>
          <w:szCs w:val="24"/>
        </w:rPr>
        <w:t>αναμόρφωση</w:t>
      </w:r>
      <w:r w:rsidRPr="002E30E2">
        <w:rPr>
          <w:rFonts w:ascii="Arial" w:hAnsi="Arial" w:cs="Arial"/>
          <w:szCs w:val="24"/>
        </w:rPr>
        <w:t xml:space="preserve"> των πινάκων βάσει αυτεπάγγελτου ή κατ’ ένσταση ελέγχου του ΑΣΕΠ που συνεπάγεται ανακατάταξη των υποψηφίων, εκτελείται </w:t>
      </w:r>
      <w:r w:rsidRPr="002E30E2">
        <w:rPr>
          <w:rFonts w:ascii="Arial" w:hAnsi="Arial" w:cs="Arial"/>
          <w:b/>
          <w:szCs w:val="24"/>
        </w:rPr>
        <w:t>υποχρεωτικά</w:t>
      </w:r>
      <w:r w:rsidRPr="002E30E2">
        <w:rPr>
          <w:rFonts w:ascii="Arial" w:hAnsi="Arial" w:cs="Arial"/>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065E4CCF" w14:textId="77777777" w:rsidR="002E30E2" w:rsidRPr="002E30E2" w:rsidRDefault="002E30E2" w:rsidP="002E30E2">
      <w:pPr>
        <w:ind w:left="-142" w:right="-1"/>
        <w:jc w:val="both"/>
        <w:rPr>
          <w:rFonts w:ascii="Arial" w:hAnsi="Arial" w:cs="Arial"/>
          <w:szCs w:val="24"/>
        </w:rPr>
      </w:pPr>
    </w:p>
    <w:p w14:paraId="6AB554AC" w14:textId="77777777" w:rsidR="002E30E2" w:rsidRPr="002E30E2" w:rsidRDefault="002E30E2" w:rsidP="002E30E2">
      <w:pPr>
        <w:ind w:left="-142" w:right="-1"/>
        <w:jc w:val="both"/>
        <w:rPr>
          <w:rFonts w:ascii="Arial" w:hAnsi="Arial" w:cs="Arial"/>
          <w:szCs w:val="24"/>
        </w:rPr>
      </w:pPr>
      <w:proofErr w:type="spellStart"/>
      <w:r w:rsidRPr="002E30E2">
        <w:rPr>
          <w:rFonts w:ascii="Arial" w:hAnsi="Arial" w:cs="Arial"/>
          <w:szCs w:val="24"/>
        </w:rPr>
        <w:t>Προσληφθέντες</w:t>
      </w:r>
      <w:proofErr w:type="spellEnd"/>
      <w:r w:rsidRPr="002E30E2">
        <w:rPr>
          <w:rFonts w:ascii="Arial" w:hAnsi="Arial" w:cs="Arial"/>
          <w:szCs w:val="24"/>
        </w:rPr>
        <w:t xml:space="preserve"> οι οποίοι αποχωρούν πριν από τη λήξη της σύμβασής τους, </w:t>
      </w:r>
      <w:r w:rsidRPr="002E30E2">
        <w:rPr>
          <w:rFonts w:ascii="Arial" w:hAnsi="Arial" w:cs="Arial"/>
          <w:b/>
          <w:szCs w:val="24"/>
        </w:rPr>
        <w:t>αντικαθίστανται</w:t>
      </w:r>
      <w:r w:rsidRPr="002E30E2">
        <w:rPr>
          <w:rFonts w:ascii="Arial" w:hAnsi="Arial" w:cs="Arial"/>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497E4285" w14:textId="77777777" w:rsidR="002E30E2" w:rsidRPr="002E30E2" w:rsidRDefault="002E30E2" w:rsidP="002E30E2">
      <w:pPr>
        <w:ind w:left="-142" w:right="-1"/>
        <w:jc w:val="both"/>
        <w:rPr>
          <w:rFonts w:ascii="Arial" w:hAnsi="Arial" w:cs="Arial"/>
          <w:szCs w:val="24"/>
        </w:rPr>
      </w:pPr>
    </w:p>
    <w:p w14:paraId="0BCAC1B6" w14:textId="77777777" w:rsidR="002E30E2" w:rsidRPr="002E30E2" w:rsidRDefault="002E30E2" w:rsidP="002E30E2">
      <w:pPr>
        <w:ind w:left="-142" w:right="-1"/>
        <w:jc w:val="both"/>
        <w:rPr>
          <w:rFonts w:ascii="Arial" w:hAnsi="Arial" w:cs="Arial"/>
          <w:szCs w:val="24"/>
        </w:rPr>
      </w:pPr>
      <w:r w:rsidRPr="002E30E2">
        <w:rPr>
          <w:rFonts w:ascii="Arial" w:hAnsi="Arial" w:cs="Arial"/>
          <w:bCs/>
          <w:szCs w:val="24"/>
        </w:rPr>
        <w:t xml:space="preserve">Σε κάθε περίπτωση, οι </w:t>
      </w:r>
      <w:r w:rsidRPr="002E30E2">
        <w:rPr>
          <w:rFonts w:ascii="Arial" w:hAnsi="Arial" w:cs="Arial"/>
          <w:szCs w:val="24"/>
        </w:rPr>
        <w:t xml:space="preserve">υποψήφιοι που προσλαμβάνονται είτε κατόπιν αναμόρφωσης των πινάκων από το ΑΣΕΠ είτε λόγω αντικατάστασης </w:t>
      </w:r>
      <w:proofErr w:type="spellStart"/>
      <w:r w:rsidRPr="002E30E2">
        <w:rPr>
          <w:rFonts w:ascii="Arial" w:hAnsi="Arial" w:cs="Arial"/>
          <w:szCs w:val="24"/>
        </w:rPr>
        <w:t>αποχωρούντων</w:t>
      </w:r>
      <w:proofErr w:type="spellEnd"/>
      <w:r w:rsidRPr="002E30E2">
        <w:rPr>
          <w:rFonts w:ascii="Arial" w:hAnsi="Arial" w:cs="Arial"/>
          <w:szCs w:val="24"/>
        </w:rPr>
        <w:t xml:space="preserve"> υποψηφίων, απασχολούνται για το </w:t>
      </w:r>
      <w:r w:rsidRPr="002E30E2">
        <w:rPr>
          <w:rFonts w:ascii="Arial" w:hAnsi="Arial" w:cs="Arial"/>
          <w:b/>
          <w:szCs w:val="24"/>
        </w:rPr>
        <w:t>υπολειπόμενο</w:t>
      </w:r>
      <w:r w:rsidRPr="002E30E2">
        <w:rPr>
          <w:rFonts w:ascii="Arial" w:hAnsi="Arial" w:cs="Arial"/>
          <w:szCs w:val="24"/>
        </w:rPr>
        <w:t xml:space="preserve">, κατά περίπτωση, χρονικό διάστημα και μέχρι συμπληρώσεως της </w:t>
      </w:r>
      <w:r w:rsidRPr="002E30E2">
        <w:rPr>
          <w:rFonts w:ascii="Arial" w:hAnsi="Arial" w:cs="Arial"/>
          <w:b/>
          <w:szCs w:val="24"/>
        </w:rPr>
        <w:t>εγκεκριμένης διάρκειας</w:t>
      </w:r>
      <w:r w:rsidRPr="002E30E2">
        <w:rPr>
          <w:rFonts w:ascii="Arial" w:hAnsi="Arial" w:cs="Arial"/>
          <w:szCs w:val="24"/>
        </w:rPr>
        <w:t xml:space="preserve"> της σύμβασης εργασίας ορισμένου χρόνου.</w:t>
      </w:r>
    </w:p>
    <w:p w14:paraId="7C760AFA" w14:textId="77777777" w:rsidR="002E30E2" w:rsidRPr="002E30E2" w:rsidRDefault="002E30E2" w:rsidP="002E30E2">
      <w:pPr>
        <w:ind w:left="-142" w:right="-1"/>
        <w:jc w:val="both"/>
        <w:rPr>
          <w:rFonts w:ascii="Arial" w:hAnsi="Arial" w:cs="Arial"/>
          <w:szCs w:val="24"/>
        </w:rPr>
      </w:pPr>
    </w:p>
    <w:p w14:paraId="57900AEF" w14:textId="77777777" w:rsidR="002E30E2" w:rsidRPr="002E30E2" w:rsidRDefault="002E30E2" w:rsidP="002E30E2">
      <w:pPr>
        <w:ind w:left="-142" w:right="-1"/>
        <w:jc w:val="both"/>
        <w:rPr>
          <w:rFonts w:ascii="Arial" w:hAnsi="Arial" w:cs="Arial"/>
          <w:color w:val="000000"/>
          <w:szCs w:val="24"/>
        </w:rPr>
      </w:pPr>
      <w:r w:rsidRPr="002E30E2">
        <w:rPr>
          <w:rFonts w:ascii="Arial" w:hAnsi="Arial" w:cs="Arial"/>
          <w:szCs w:val="24"/>
        </w:rPr>
        <w:t xml:space="preserve">Υποψήφιοι που επιλέγονται για πρόσληψη, προκειμένου να ελεγχθεί, </w:t>
      </w:r>
      <w:r w:rsidRPr="002E30E2">
        <w:rPr>
          <w:rFonts w:ascii="Arial" w:hAnsi="Arial" w:cs="Arial"/>
          <w:b/>
          <w:szCs w:val="24"/>
        </w:rPr>
        <w:t>εκ νέου</w:t>
      </w:r>
      <w:r w:rsidRPr="002E30E2">
        <w:rPr>
          <w:rFonts w:ascii="Arial" w:hAnsi="Arial" w:cs="Arial"/>
          <w:szCs w:val="24"/>
        </w:rPr>
        <w:t xml:space="preserve">, το κώλυμα της </w:t>
      </w:r>
      <w:r w:rsidRPr="002E30E2">
        <w:rPr>
          <w:rFonts w:ascii="Arial" w:hAnsi="Arial" w:cs="Arial"/>
          <w:b/>
          <w:szCs w:val="24"/>
        </w:rPr>
        <w:t>οκτάμηνης απασχόλησης</w:t>
      </w:r>
      <w:r w:rsidRPr="002E30E2">
        <w:rPr>
          <w:rFonts w:ascii="Arial" w:hAnsi="Arial" w:cs="Arial"/>
          <w:szCs w:val="24"/>
        </w:rPr>
        <w:t>, πρέπει</w:t>
      </w:r>
      <w:r w:rsidRPr="002E30E2">
        <w:rPr>
          <w:rFonts w:ascii="Arial" w:hAnsi="Arial" w:cs="Arial"/>
          <w:b/>
          <w:szCs w:val="24"/>
        </w:rPr>
        <w:t xml:space="preserve"> </w:t>
      </w:r>
      <w:r w:rsidRPr="002E30E2">
        <w:rPr>
          <w:rFonts w:ascii="Arial" w:hAnsi="Arial" w:cs="Arial"/>
          <w:szCs w:val="24"/>
        </w:rPr>
        <w:t xml:space="preserve">κατά την ημέρα ανάληψης των καθηκόντων τους να υποβάλουν στο φορέα </w:t>
      </w:r>
      <w:r w:rsidRPr="002E30E2">
        <w:rPr>
          <w:rFonts w:ascii="Arial" w:hAnsi="Arial" w:cs="Arial"/>
          <w:b/>
          <w:szCs w:val="24"/>
        </w:rPr>
        <w:t>υπεύθυνη δήλωση</w:t>
      </w:r>
      <w:r w:rsidRPr="002E30E2">
        <w:rPr>
          <w:rFonts w:ascii="Arial" w:hAnsi="Arial" w:cs="Arial"/>
          <w:szCs w:val="24"/>
        </w:rPr>
        <w:t xml:space="preserve"> </w:t>
      </w:r>
      <w:r w:rsidRPr="002E30E2">
        <w:rPr>
          <w:rFonts w:ascii="Arial" w:hAnsi="Arial" w:cs="Arial"/>
          <w:color w:val="000000"/>
          <w:szCs w:val="24"/>
        </w:rPr>
        <w:t xml:space="preserve">κατά το άρθρο 8 του ν.1599/1986, ως ισχύει, στην οποία </w:t>
      </w:r>
      <w:r w:rsidRPr="002E30E2">
        <w:rPr>
          <w:rFonts w:ascii="Arial" w:hAnsi="Arial" w:cs="Arial"/>
          <w:b/>
          <w:color w:val="000000"/>
          <w:szCs w:val="24"/>
        </w:rPr>
        <w:t>να δηλώνουν ότι</w:t>
      </w:r>
      <w:r w:rsidRPr="002E30E2">
        <w:rPr>
          <w:rFonts w:ascii="Arial" w:hAnsi="Arial" w:cs="Arial"/>
          <w:color w:val="000000"/>
          <w:szCs w:val="24"/>
        </w:rPr>
        <w:t xml:space="preserve"> από την ημερομηνία υποβολής της αίτησης συμμετοχής τους στη διαδικασία έως και την ημερομηνία πρόσληψης </w:t>
      </w:r>
      <w:r w:rsidRPr="002E30E2">
        <w:rPr>
          <w:rFonts w:ascii="Arial" w:hAnsi="Arial" w:cs="Arial"/>
          <w:b/>
          <w:color w:val="000000"/>
          <w:szCs w:val="24"/>
        </w:rPr>
        <w:t>δεν έχουν απασχοληθεί</w:t>
      </w:r>
      <w:r w:rsidRPr="002E30E2">
        <w:rPr>
          <w:rFonts w:ascii="Arial" w:hAnsi="Arial" w:cs="Arial"/>
          <w:color w:val="000000"/>
          <w:szCs w:val="24"/>
        </w:rPr>
        <w:t xml:space="preserve"> </w:t>
      </w:r>
      <w:r w:rsidRPr="002E30E2">
        <w:rPr>
          <w:rFonts w:ascii="Arial" w:hAnsi="Arial" w:cs="Arial"/>
          <w:b/>
          <w:color w:val="000000"/>
          <w:szCs w:val="24"/>
        </w:rPr>
        <w:t>ή έχουν απασχοληθεί</w:t>
      </w:r>
      <w:r w:rsidRPr="002E30E2">
        <w:rPr>
          <w:rFonts w:ascii="Arial" w:hAnsi="Arial" w:cs="Arial"/>
          <w:color w:val="000000"/>
          <w:szCs w:val="24"/>
        </w:rPr>
        <w:t xml:space="preserve"> (δηλώνεται το χρονικό διάστημα και ο φορέας απασχόλησης) </w:t>
      </w:r>
      <w:r w:rsidRPr="002E30E2">
        <w:rPr>
          <w:rFonts w:ascii="Arial" w:hAnsi="Arial" w:cs="Arial"/>
          <w:szCs w:val="24"/>
        </w:rPr>
        <w:t xml:space="preserve">με σύμβαση εργασίας ορισμένου χρόνου για την αντιμετώπιση εποχιακών ή άλλων περιοδικών ή πρόσκαιρων αναγκών </w:t>
      </w:r>
      <w:r w:rsidRPr="002E30E2">
        <w:rPr>
          <w:rFonts w:ascii="Arial" w:hAnsi="Arial" w:cs="Arial"/>
          <w:b/>
          <w:color w:val="000000"/>
          <w:szCs w:val="24"/>
        </w:rPr>
        <w:t>σε φορέα του δημόσιου ή ευρύτερου δημόσιου τομέα</w:t>
      </w:r>
      <w:r w:rsidRPr="002E30E2">
        <w:rPr>
          <w:rFonts w:ascii="Arial" w:hAnsi="Arial" w:cs="Arial"/>
          <w:szCs w:val="24"/>
        </w:rPr>
        <w:t xml:space="preserve"> της παρ. 1 του άρθρου 2 του Ν. 4765/2021</w:t>
      </w:r>
      <w:r w:rsidRPr="002E30E2">
        <w:rPr>
          <w:rFonts w:ascii="Arial" w:hAnsi="Arial" w:cs="Arial"/>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w:t>
      </w:r>
      <w:proofErr w:type="spellStart"/>
      <w:r w:rsidRPr="002E30E2">
        <w:rPr>
          <w:rFonts w:ascii="Arial" w:hAnsi="Arial" w:cs="Arial"/>
          <w:color w:val="000000"/>
          <w:szCs w:val="24"/>
        </w:rPr>
        <w:t>προσληφθέντες</w:t>
      </w:r>
      <w:proofErr w:type="spellEnd"/>
      <w:r w:rsidRPr="002E30E2">
        <w:rPr>
          <w:rFonts w:ascii="Arial" w:hAnsi="Arial" w:cs="Arial"/>
          <w:color w:val="000000"/>
          <w:szCs w:val="24"/>
        </w:rPr>
        <w:t xml:space="preserve"> υποψήφιοι αντικαθίστανται με άλλους από τους εγγεγραμμένους και διαθέσιμους στον πίνακα της οικείας ειδικότητας, κατά τη σειρά εγγραφής τους σε αυτόν.</w:t>
      </w:r>
    </w:p>
    <w:p w14:paraId="4C00653D" w14:textId="4A47F79F" w:rsidR="002E30E2" w:rsidRDefault="002E30E2" w:rsidP="002E30E2">
      <w:pPr>
        <w:ind w:left="-142" w:right="-1"/>
        <w:jc w:val="both"/>
        <w:rPr>
          <w:rFonts w:ascii="Arial" w:hAnsi="Arial" w:cs="Arial"/>
          <w:color w:val="000000"/>
          <w:szCs w:val="24"/>
        </w:rPr>
      </w:pPr>
    </w:p>
    <w:p w14:paraId="45F3750A" w14:textId="2128E4D8" w:rsidR="008F489F" w:rsidRDefault="008F489F" w:rsidP="002E30E2">
      <w:pPr>
        <w:ind w:left="-142" w:right="-1"/>
        <w:jc w:val="both"/>
        <w:rPr>
          <w:rFonts w:ascii="Arial" w:hAnsi="Arial" w:cs="Arial"/>
          <w:color w:val="000000"/>
          <w:szCs w:val="24"/>
        </w:rPr>
      </w:pPr>
    </w:p>
    <w:p w14:paraId="38E00710" w14:textId="1C899B43" w:rsidR="008F489F" w:rsidRDefault="008F489F" w:rsidP="002E30E2">
      <w:pPr>
        <w:ind w:left="-142" w:right="-1"/>
        <w:jc w:val="both"/>
        <w:rPr>
          <w:rFonts w:ascii="Arial" w:hAnsi="Arial" w:cs="Arial"/>
          <w:color w:val="000000"/>
          <w:szCs w:val="24"/>
        </w:rPr>
      </w:pPr>
    </w:p>
    <w:p w14:paraId="6616119C" w14:textId="0CAF977C" w:rsidR="008F489F" w:rsidRDefault="008F489F" w:rsidP="002E30E2">
      <w:pPr>
        <w:ind w:left="-142" w:right="-1"/>
        <w:jc w:val="both"/>
        <w:rPr>
          <w:rFonts w:ascii="Arial" w:hAnsi="Arial" w:cs="Arial"/>
          <w:color w:val="000000"/>
          <w:szCs w:val="24"/>
        </w:rPr>
      </w:pPr>
    </w:p>
    <w:p w14:paraId="4753355B" w14:textId="3AD13FF5" w:rsidR="008F489F" w:rsidRDefault="008F489F" w:rsidP="002E30E2">
      <w:pPr>
        <w:ind w:left="-142" w:right="-1"/>
        <w:jc w:val="both"/>
        <w:rPr>
          <w:rFonts w:ascii="Arial" w:hAnsi="Arial" w:cs="Arial"/>
          <w:color w:val="000000"/>
          <w:szCs w:val="24"/>
        </w:rPr>
      </w:pPr>
    </w:p>
    <w:p w14:paraId="088F6709" w14:textId="3C79D728" w:rsidR="008F489F" w:rsidRDefault="008F489F" w:rsidP="002E30E2">
      <w:pPr>
        <w:ind w:left="-142" w:right="-1"/>
        <w:jc w:val="both"/>
        <w:rPr>
          <w:rFonts w:ascii="Arial" w:hAnsi="Arial" w:cs="Arial"/>
          <w:color w:val="000000"/>
          <w:szCs w:val="24"/>
        </w:rPr>
      </w:pPr>
    </w:p>
    <w:p w14:paraId="293FFFE3" w14:textId="63E3B21C" w:rsidR="008F489F" w:rsidRDefault="008F489F" w:rsidP="002E30E2">
      <w:pPr>
        <w:ind w:left="-142" w:right="-1"/>
        <w:jc w:val="both"/>
        <w:rPr>
          <w:rFonts w:ascii="Arial" w:hAnsi="Arial" w:cs="Arial"/>
          <w:color w:val="000000"/>
          <w:szCs w:val="24"/>
        </w:rPr>
      </w:pPr>
    </w:p>
    <w:p w14:paraId="3134CB38" w14:textId="03F1C384" w:rsidR="008F489F" w:rsidRDefault="008F489F" w:rsidP="002E30E2">
      <w:pPr>
        <w:ind w:left="-142" w:right="-1"/>
        <w:jc w:val="both"/>
        <w:rPr>
          <w:rFonts w:ascii="Arial" w:hAnsi="Arial" w:cs="Arial"/>
          <w:color w:val="000000"/>
          <w:szCs w:val="24"/>
        </w:rPr>
      </w:pPr>
    </w:p>
    <w:p w14:paraId="6CE662D6" w14:textId="4774CB47" w:rsidR="008F489F" w:rsidRDefault="008F489F" w:rsidP="002E30E2">
      <w:pPr>
        <w:ind w:left="-142" w:right="-1"/>
        <w:jc w:val="both"/>
        <w:rPr>
          <w:rFonts w:ascii="Arial" w:hAnsi="Arial" w:cs="Arial"/>
          <w:color w:val="000000"/>
          <w:szCs w:val="24"/>
        </w:rPr>
      </w:pPr>
    </w:p>
    <w:p w14:paraId="66A73FA1" w14:textId="2337486C" w:rsidR="008F489F" w:rsidRDefault="008F489F" w:rsidP="002E30E2">
      <w:pPr>
        <w:ind w:left="-142" w:right="-1"/>
        <w:jc w:val="both"/>
        <w:rPr>
          <w:rFonts w:ascii="Arial" w:hAnsi="Arial" w:cs="Arial"/>
          <w:color w:val="000000"/>
          <w:szCs w:val="24"/>
        </w:rPr>
      </w:pPr>
    </w:p>
    <w:p w14:paraId="1AE21979" w14:textId="0C737DA1" w:rsidR="008F489F" w:rsidRDefault="008F489F" w:rsidP="002E30E2">
      <w:pPr>
        <w:ind w:left="-142" w:right="-1"/>
        <w:jc w:val="both"/>
        <w:rPr>
          <w:rFonts w:ascii="Arial" w:hAnsi="Arial" w:cs="Arial"/>
          <w:color w:val="000000"/>
          <w:szCs w:val="24"/>
        </w:rPr>
      </w:pPr>
    </w:p>
    <w:p w14:paraId="45A74FB2" w14:textId="50747239" w:rsidR="008F489F" w:rsidRDefault="008F489F" w:rsidP="002E30E2">
      <w:pPr>
        <w:ind w:left="-142" w:right="-1"/>
        <w:jc w:val="both"/>
        <w:rPr>
          <w:rFonts w:ascii="Arial" w:hAnsi="Arial" w:cs="Arial"/>
          <w:color w:val="000000"/>
          <w:szCs w:val="24"/>
        </w:rPr>
      </w:pPr>
    </w:p>
    <w:p w14:paraId="1E4ED571" w14:textId="3B6E384F" w:rsidR="008F489F" w:rsidRDefault="008F489F" w:rsidP="002E30E2">
      <w:pPr>
        <w:ind w:left="-142" w:right="-1"/>
        <w:jc w:val="both"/>
        <w:rPr>
          <w:rFonts w:ascii="Arial" w:hAnsi="Arial" w:cs="Arial"/>
          <w:color w:val="000000"/>
          <w:szCs w:val="24"/>
        </w:rPr>
      </w:pPr>
    </w:p>
    <w:p w14:paraId="0E72F369" w14:textId="77777777" w:rsidR="008F489F" w:rsidRPr="002E30E2" w:rsidRDefault="008F489F" w:rsidP="002E30E2">
      <w:pPr>
        <w:ind w:left="-142" w:right="-1"/>
        <w:jc w:val="both"/>
        <w:rPr>
          <w:rFonts w:ascii="Arial" w:hAnsi="Arial" w:cs="Arial"/>
          <w:color w:val="000000"/>
          <w:szCs w:val="24"/>
        </w:rPr>
      </w:pPr>
    </w:p>
    <w:p w14:paraId="3DBB3E9B" w14:textId="5E9E4293" w:rsidR="008C3DC3" w:rsidRPr="008C3DC3" w:rsidRDefault="008C3DC3" w:rsidP="008C3DC3">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8C3DC3">
        <w:rPr>
          <w:rFonts w:ascii="Arial" w:hAnsi="Arial" w:cs="Arial"/>
          <w:b/>
          <w:szCs w:val="24"/>
          <w:u w:val="single"/>
        </w:rPr>
        <w:t>ΑΝΑΠΟΣΠΑΣΤΟ ΤΜΗΜΑ</w:t>
      </w:r>
      <w:r w:rsidRPr="008C3DC3">
        <w:rPr>
          <w:rFonts w:ascii="Arial" w:hAnsi="Arial" w:cs="Arial"/>
          <w:b/>
          <w:szCs w:val="24"/>
        </w:rPr>
        <w:t xml:space="preserve"> της παρούσας ανακοίνωσης αποτελεί και το </w:t>
      </w:r>
      <w:r w:rsidRPr="008C3DC3">
        <w:rPr>
          <w:rFonts w:ascii="Arial" w:hAnsi="Arial" w:cs="Arial"/>
          <w:b/>
          <w:i/>
          <w:iCs/>
          <w:szCs w:val="24"/>
        </w:rPr>
        <w:t>«Παράρτημα ανακοινώσεων Συμβάσεων εργασίας Ορισμένου Χρόνου (ΣΟΧ)»</w:t>
      </w:r>
      <w:r w:rsidRPr="008C3DC3">
        <w:rPr>
          <w:rFonts w:ascii="Arial" w:hAnsi="Arial" w:cs="Arial"/>
          <w:b/>
          <w:szCs w:val="24"/>
        </w:rPr>
        <w:t xml:space="preserve"> με σήμανση έκδοσης «19-02-2025», το οποίο περιλαμβάνει: </w:t>
      </w:r>
      <w:proofErr w:type="spellStart"/>
      <w:r w:rsidRPr="008C3DC3">
        <w:rPr>
          <w:rFonts w:ascii="Arial" w:hAnsi="Arial" w:cs="Arial"/>
          <w:b/>
          <w:szCs w:val="24"/>
          <w:lang w:val="en-US"/>
        </w:rPr>
        <w:t>i</w:t>
      </w:r>
      <w:proofErr w:type="spellEnd"/>
      <w:r w:rsidRPr="008C3DC3">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8C3DC3">
        <w:rPr>
          <w:rFonts w:ascii="Arial" w:hAnsi="Arial" w:cs="Arial"/>
          <w:b/>
          <w:szCs w:val="24"/>
          <w:lang w:val="en-US"/>
        </w:rPr>
        <w:t>ii</w:t>
      </w:r>
      <w:r w:rsidRPr="008C3DC3">
        <w:rPr>
          <w:rFonts w:ascii="Arial" w:hAnsi="Arial" w:cs="Arial"/>
          <w:b/>
          <w:szCs w:val="24"/>
        </w:rPr>
        <w:t xml:space="preserve">) οδηγίες για τη συμπλήρωση της αίτησης – υπεύθυνης δήλωσης με κωδικό, ΝΕΟ </w:t>
      </w:r>
      <w:proofErr w:type="spellStart"/>
      <w:r w:rsidRPr="008C3DC3">
        <w:rPr>
          <w:rFonts w:ascii="Arial" w:hAnsi="Arial" w:cs="Arial"/>
          <w:b/>
          <w:bCs/>
          <w:smallCaps/>
          <w:szCs w:val="24"/>
        </w:rPr>
        <w:t>εντυπο</w:t>
      </w:r>
      <w:proofErr w:type="spellEnd"/>
      <w:r w:rsidRPr="008C3DC3">
        <w:rPr>
          <w:rFonts w:ascii="Arial" w:hAnsi="Arial" w:cs="Arial"/>
          <w:b/>
          <w:bCs/>
          <w:smallCaps/>
          <w:szCs w:val="24"/>
        </w:rPr>
        <w:t xml:space="preserve"> </w:t>
      </w:r>
      <w:proofErr w:type="spellStart"/>
      <w:r w:rsidRPr="008C3DC3">
        <w:rPr>
          <w:rFonts w:ascii="Arial" w:hAnsi="Arial" w:cs="Arial"/>
          <w:b/>
          <w:bCs/>
          <w:smallCaps/>
          <w:szCs w:val="24"/>
        </w:rPr>
        <w:t>ασεπ</w:t>
      </w:r>
      <w:proofErr w:type="spellEnd"/>
      <w:r w:rsidRPr="008C3DC3">
        <w:rPr>
          <w:rFonts w:ascii="Arial" w:hAnsi="Arial" w:cs="Arial"/>
          <w:b/>
          <w:bCs/>
          <w:szCs w:val="24"/>
        </w:rPr>
        <w:t xml:space="preserve"> ΣΟΧ2</w:t>
      </w:r>
      <w:r w:rsidRPr="008C3DC3">
        <w:rPr>
          <w:rFonts w:ascii="Arial" w:hAnsi="Arial" w:cs="Arial"/>
          <w:b/>
          <w:bCs/>
          <w:szCs w:val="24"/>
          <w:vertAlign w:val="superscript"/>
        </w:rPr>
        <w:t>ΔΕ/ΥΕ</w:t>
      </w:r>
      <w:r w:rsidRPr="008C3DC3">
        <w:rPr>
          <w:rFonts w:ascii="Arial" w:hAnsi="Arial" w:cs="Arial"/>
          <w:b/>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w:t>
      </w:r>
      <w:r w:rsidR="002255B8">
        <w:rPr>
          <w:rFonts w:ascii="Arial" w:hAnsi="Arial" w:cs="Arial"/>
          <w:b/>
          <w:szCs w:val="24"/>
        </w:rPr>
        <w:t xml:space="preserve">υν πρόσβαση στο Παράρτημα αυτό </w:t>
      </w:r>
      <w:r w:rsidRPr="008C3DC3">
        <w:rPr>
          <w:rFonts w:ascii="Arial" w:hAnsi="Arial" w:cs="Arial"/>
          <w:b/>
          <w:szCs w:val="24"/>
        </w:rPr>
        <w:t>μέσω του δικτυακού τόπου του ΑΣΕΠ (</w:t>
      </w:r>
      <w:r w:rsidRPr="008C3DC3">
        <w:rPr>
          <w:rFonts w:ascii="Arial" w:hAnsi="Arial" w:cs="Arial"/>
          <w:b/>
          <w:szCs w:val="24"/>
          <w:lang w:val="en-US"/>
        </w:rPr>
        <w:t>www</w:t>
      </w:r>
      <w:r w:rsidRPr="008C3DC3">
        <w:rPr>
          <w:rFonts w:ascii="Arial" w:hAnsi="Arial" w:cs="Arial"/>
          <w:b/>
          <w:szCs w:val="24"/>
        </w:rPr>
        <w:t>.</w:t>
      </w:r>
      <w:proofErr w:type="spellStart"/>
      <w:r w:rsidRPr="008C3DC3">
        <w:rPr>
          <w:rFonts w:ascii="Arial" w:hAnsi="Arial" w:cs="Arial"/>
          <w:b/>
          <w:szCs w:val="24"/>
          <w:lang w:val="en-US"/>
        </w:rPr>
        <w:t>asep</w:t>
      </w:r>
      <w:proofErr w:type="spellEnd"/>
      <w:r w:rsidRPr="008C3DC3">
        <w:rPr>
          <w:rFonts w:ascii="Arial" w:hAnsi="Arial" w:cs="Arial"/>
          <w:b/>
          <w:szCs w:val="24"/>
        </w:rPr>
        <w:t>.</w:t>
      </w:r>
      <w:r w:rsidRPr="008C3DC3">
        <w:rPr>
          <w:rFonts w:ascii="Arial" w:hAnsi="Arial" w:cs="Arial"/>
          <w:b/>
          <w:szCs w:val="24"/>
          <w:lang w:val="en-US"/>
        </w:rPr>
        <w:t>gr</w:t>
      </w:r>
      <w:r w:rsidRPr="008C3DC3">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Ενημερωτική Πύλη </w:t>
      </w:r>
      <w:r w:rsidRPr="008C3DC3">
        <w:rPr>
          <w:rFonts w:ascii="Arial" w:hAnsi="Arial" w:cs="Arial"/>
          <w:b/>
          <w:szCs w:val="24"/>
        </w:rPr>
        <w:sym w:font="Wingdings" w:char="F0E0"/>
      </w:r>
      <w:r w:rsidRPr="008C3DC3">
        <w:rPr>
          <w:rFonts w:ascii="Arial" w:hAnsi="Arial" w:cs="Arial"/>
          <w:b/>
          <w:szCs w:val="24"/>
        </w:rPr>
        <w:t xml:space="preserve"> Πολίτες </w:t>
      </w:r>
      <w:r w:rsidRPr="008C3DC3">
        <w:rPr>
          <w:rFonts w:ascii="Arial" w:hAnsi="Arial" w:cs="Arial"/>
          <w:b/>
          <w:szCs w:val="24"/>
        </w:rPr>
        <w:sym w:font="Wingdings" w:char="F0E0"/>
      </w:r>
      <w:r w:rsidRPr="008C3DC3">
        <w:rPr>
          <w:rFonts w:ascii="Arial" w:hAnsi="Arial" w:cs="Arial"/>
          <w:b/>
          <w:szCs w:val="24"/>
        </w:rPr>
        <w:t xml:space="preserve"> </w:t>
      </w:r>
      <w:r w:rsidRPr="008C3DC3">
        <w:rPr>
          <w:rFonts w:ascii="Arial" w:hAnsi="Arial" w:cs="Arial"/>
          <w:b/>
          <w:bCs/>
          <w:szCs w:val="24"/>
        </w:rPr>
        <w:t>Έντυπα –</w:t>
      </w:r>
      <w:r w:rsidRPr="008C3DC3">
        <w:rPr>
          <w:rFonts w:ascii="Arial" w:hAnsi="Arial" w:cs="Arial"/>
          <w:b/>
          <w:szCs w:val="24"/>
        </w:rPr>
        <w:t xml:space="preserve"> Διαδικασίες </w:t>
      </w:r>
      <w:r w:rsidRPr="008C3DC3">
        <w:rPr>
          <w:rFonts w:ascii="Arial" w:hAnsi="Arial" w:cs="Arial"/>
          <w:b/>
          <w:szCs w:val="24"/>
        </w:rPr>
        <w:sym w:font="Wingdings" w:char="F0E0"/>
      </w:r>
      <w:r w:rsidRPr="008C3DC3">
        <w:rPr>
          <w:rFonts w:ascii="Arial" w:hAnsi="Arial" w:cs="Arial"/>
          <w:b/>
          <w:szCs w:val="24"/>
        </w:rPr>
        <w:t xml:space="preserve"> Διαγωνισμών Φορέων-Ορισμένου Χρόνου (ΣΟΧ) -&gt; Υποδείγματα και Παραρτήματα Ανακοινώσεων Συμβάσεων Εργασίας Ορισμένου Χρόνου-ΣΟΧ.</w:t>
      </w:r>
    </w:p>
    <w:p w14:paraId="4041F783" w14:textId="77777777" w:rsidR="00342B89" w:rsidRDefault="00342B89" w:rsidP="00F61666">
      <w:pPr>
        <w:jc w:val="both"/>
        <w:rPr>
          <w:rFonts w:ascii="Arial" w:hAnsi="Arial" w:cs="Arial"/>
          <w:color w:val="000000"/>
          <w:szCs w:val="24"/>
        </w:rPr>
      </w:pPr>
    </w:p>
    <w:p w14:paraId="7CADE530" w14:textId="77777777" w:rsidR="008F489F" w:rsidRDefault="00FE36EC" w:rsidP="00FE36EC">
      <w:pPr>
        <w:tabs>
          <w:tab w:val="left" w:pos="567"/>
        </w:tabs>
        <w:ind w:left="4678"/>
        <w:jc w:val="both"/>
        <w:rPr>
          <w:rFonts w:ascii="Arial" w:hAnsi="Arial" w:cs="Arial"/>
          <w:b/>
          <w:szCs w:val="24"/>
        </w:rPr>
      </w:pPr>
      <w:r w:rsidRPr="00FE36EC">
        <w:rPr>
          <w:rFonts w:ascii="Arial" w:hAnsi="Arial" w:cs="Arial"/>
          <w:b/>
          <w:szCs w:val="24"/>
        </w:rPr>
        <w:t xml:space="preserve">   </w:t>
      </w:r>
    </w:p>
    <w:p w14:paraId="6EA3B08D" w14:textId="77777777" w:rsidR="008F489F" w:rsidRDefault="008F489F" w:rsidP="00FE36EC">
      <w:pPr>
        <w:tabs>
          <w:tab w:val="left" w:pos="567"/>
        </w:tabs>
        <w:ind w:left="4678"/>
        <w:jc w:val="both"/>
        <w:rPr>
          <w:rFonts w:ascii="Arial" w:hAnsi="Arial" w:cs="Arial"/>
          <w:b/>
          <w:szCs w:val="24"/>
        </w:rPr>
      </w:pPr>
    </w:p>
    <w:p w14:paraId="6BD2139B" w14:textId="16B86DB7" w:rsidR="00FE36EC" w:rsidRPr="00FE36EC" w:rsidRDefault="008F489F" w:rsidP="00FE36EC">
      <w:pPr>
        <w:tabs>
          <w:tab w:val="left" w:pos="567"/>
        </w:tabs>
        <w:ind w:left="4678"/>
        <w:jc w:val="both"/>
        <w:rPr>
          <w:rFonts w:ascii="Arial" w:hAnsi="Arial" w:cs="Arial"/>
          <w:b/>
          <w:szCs w:val="24"/>
        </w:rPr>
      </w:pPr>
      <w:r>
        <w:rPr>
          <w:rFonts w:ascii="Arial" w:hAnsi="Arial" w:cs="Arial"/>
          <w:b/>
          <w:szCs w:val="24"/>
        </w:rPr>
        <w:t xml:space="preserve">  </w:t>
      </w:r>
      <w:r w:rsidR="00FE36EC" w:rsidRPr="00FE36EC">
        <w:rPr>
          <w:rFonts w:ascii="Arial" w:hAnsi="Arial" w:cs="Arial"/>
          <w:b/>
          <w:szCs w:val="24"/>
        </w:rPr>
        <w:t xml:space="preserve"> Η ΔΗΜΑΡΧΟΣ </w:t>
      </w:r>
    </w:p>
    <w:p w14:paraId="75470F73" w14:textId="77777777" w:rsidR="00FE36EC" w:rsidRPr="00FE36EC" w:rsidRDefault="00FE36EC" w:rsidP="00FE36EC">
      <w:pPr>
        <w:tabs>
          <w:tab w:val="left" w:pos="567"/>
        </w:tabs>
        <w:ind w:left="4678"/>
        <w:jc w:val="both"/>
        <w:rPr>
          <w:rFonts w:ascii="Arial" w:hAnsi="Arial" w:cs="Arial"/>
          <w:b/>
          <w:szCs w:val="24"/>
        </w:rPr>
      </w:pPr>
    </w:p>
    <w:p w14:paraId="4228AF94" w14:textId="77777777" w:rsidR="00FE36EC" w:rsidRPr="00FE36EC" w:rsidRDefault="00FE36EC" w:rsidP="00FE36EC">
      <w:pPr>
        <w:tabs>
          <w:tab w:val="left" w:pos="567"/>
        </w:tabs>
        <w:ind w:left="4678"/>
        <w:jc w:val="both"/>
        <w:rPr>
          <w:rFonts w:ascii="Arial" w:hAnsi="Arial" w:cs="Arial"/>
          <w:b/>
          <w:szCs w:val="24"/>
          <w:highlight w:val="yellow"/>
        </w:rPr>
      </w:pPr>
    </w:p>
    <w:p w14:paraId="2DE4A3E6" w14:textId="77777777" w:rsidR="00FE36EC" w:rsidRPr="00FE36EC" w:rsidRDefault="00FE36EC" w:rsidP="00FE36EC">
      <w:pPr>
        <w:tabs>
          <w:tab w:val="left" w:pos="567"/>
        </w:tabs>
        <w:ind w:left="4678"/>
        <w:jc w:val="both"/>
        <w:rPr>
          <w:rFonts w:ascii="Arial" w:hAnsi="Arial" w:cs="Arial"/>
          <w:b/>
          <w:szCs w:val="24"/>
          <w:highlight w:val="yellow"/>
        </w:rPr>
      </w:pPr>
    </w:p>
    <w:p w14:paraId="37706DF2" w14:textId="77777777" w:rsidR="00FE36EC" w:rsidRPr="00FE36EC" w:rsidRDefault="00FE36EC" w:rsidP="00FE36EC">
      <w:pPr>
        <w:tabs>
          <w:tab w:val="left" w:pos="567"/>
        </w:tabs>
        <w:ind w:left="4678"/>
        <w:jc w:val="both"/>
        <w:rPr>
          <w:rFonts w:ascii="Arial" w:hAnsi="Arial" w:cs="Arial"/>
          <w:bCs/>
          <w:szCs w:val="24"/>
        </w:rPr>
      </w:pPr>
      <w:r w:rsidRPr="00FE36EC">
        <w:rPr>
          <w:rFonts w:ascii="Arial" w:hAnsi="Arial" w:cs="Arial"/>
          <w:b/>
          <w:szCs w:val="24"/>
        </w:rPr>
        <w:t xml:space="preserve">     ΕΛΕΝΗ ΒΑΚΑ</w:t>
      </w:r>
    </w:p>
    <w:p w14:paraId="11A68D4B" w14:textId="77777777" w:rsidR="008F420D" w:rsidRDefault="008F420D" w:rsidP="00716ADE">
      <w:pPr>
        <w:jc w:val="both"/>
        <w:rPr>
          <w:rFonts w:ascii="Arial" w:hAnsi="Arial" w:cs="Arial"/>
          <w:b/>
          <w:szCs w:val="24"/>
          <w:u w:val="single"/>
        </w:rPr>
      </w:pPr>
    </w:p>
    <w:p w14:paraId="1041EB93" w14:textId="77777777" w:rsidR="004F3FA4" w:rsidRDefault="004F3FA4" w:rsidP="00C50610">
      <w:pPr>
        <w:pStyle w:val="a3"/>
        <w:tabs>
          <w:tab w:val="left" w:pos="567"/>
        </w:tabs>
        <w:ind w:left="4678"/>
        <w:jc w:val="both"/>
        <w:rPr>
          <w:rFonts w:ascii="Arial" w:hAnsi="Arial" w:cs="Arial"/>
          <w:b/>
          <w:sz w:val="24"/>
          <w:szCs w:val="24"/>
        </w:rPr>
      </w:pPr>
    </w:p>
    <w:p w14:paraId="651DF693" w14:textId="77777777" w:rsidR="004F3FA4" w:rsidRDefault="004F3FA4" w:rsidP="00C50610">
      <w:pPr>
        <w:pStyle w:val="a3"/>
        <w:tabs>
          <w:tab w:val="left" w:pos="567"/>
        </w:tabs>
        <w:ind w:left="4678"/>
        <w:jc w:val="both"/>
        <w:rPr>
          <w:rFonts w:ascii="Arial" w:hAnsi="Arial" w:cs="Arial"/>
          <w:b/>
          <w:sz w:val="24"/>
          <w:szCs w:val="24"/>
        </w:rPr>
      </w:pPr>
    </w:p>
    <w:p w14:paraId="367C0373" w14:textId="77777777" w:rsidR="004F3FA4" w:rsidRPr="0087280F" w:rsidRDefault="004F3FA4" w:rsidP="00C50610">
      <w:pPr>
        <w:pStyle w:val="a3"/>
        <w:tabs>
          <w:tab w:val="left" w:pos="567"/>
        </w:tabs>
        <w:ind w:left="4678"/>
        <w:jc w:val="both"/>
        <w:rPr>
          <w:rFonts w:ascii="Arial" w:hAnsi="Arial" w:cs="Arial"/>
          <w:b/>
          <w:sz w:val="24"/>
          <w:szCs w:val="24"/>
        </w:rPr>
      </w:pPr>
    </w:p>
    <w:sectPr w:rsidR="004F3FA4" w:rsidRPr="0087280F" w:rsidSect="00C77748">
      <w:footerReference w:type="even" r:id="rId12"/>
      <w:footerReference w:type="default" r:id="rId13"/>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C8AB" w14:textId="77777777" w:rsidR="00595213" w:rsidRDefault="00595213">
      <w:r>
        <w:separator/>
      </w:r>
    </w:p>
  </w:endnote>
  <w:endnote w:type="continuationSeparator" w:id="0">
    <w:p w14:paraId="545F9C68" w14:textId="77777777" w:rsidR="00595213" w:rsidRDefault="0059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8B11" w14:textId="77777777" w:rsidR="00185AC6" w:rsidRPr="00A03E1D" w:rsidRDefault="00185AC6">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14:paraId="4E7DE012" w14:textId="77777777" w:rsidR="00185AC6" w:rsidRPr="00A03E1D" w:rsidRDefault="00185AC6">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311854"/>
      <w:docPartObj>
        <w:docPartGallery w:val="Page Numbers (Bottom of Page)"/>
        <w:docPartUnique/>
      </w:docPartObj>
    </w:sdtPr>
    <w:sdtEndPr/>
    <w:sdtContent>
      <w:sdt>
        <w:sdtPr>
          <w:id w:val="1728636285"/>
          <w:docPartObj>
            <w:docPartGallery w:val="Page Numbers (Top of Page)"/>
            <w:docPartUnique/>
          </w:docPartObj>
        </w:sdtPr>
        <w:sdtEndPr/>
        <w:sdtContent>
          <w:p w14:paraId="2383C00B" w14:textId="30565734" w:rsidR="00185AC6" w:rsidRDefault="00185AC6">
            <w:pPr>
              <w:pStyle w:val="a5"/>
              <w:jc w:val="center"/>
            </w:pPr>
            <w:r>
              <w:t xml:space="preserve">Σελίδα </w:t>
            </w:r>
            <w:r>
              <w:rPr>
                <w:b/>
                <w:bCs/>
                <w:szCs w:val="24"/>
              </w:rPr>
              <w:fldChar w:fldCharType="begin"/>
            </w:r>
            <w:r>
              <w:rPr>
                <w:b/>
                <w:bCs/>
              </w:rPr>
              <w:instrText>PAGE</w:instrText>
            </w:r>
            <w:r>
              <w:rPr>
                <w:b/>
                <w:bCs/>
                <w:szCs w:val="24"/>
              </w:rPr>
              <w:fldChar w:fldCharType="separate"/>
            </w:r>
            <w:r w:rsidR="00E36C15">
              <w:rPr>
                <w:b/>
                <w:bCs/>
                <w:noProof/>
              </w:rPr>
              <w:t>8</w:t>
            </w:r>
            <w:r>
              <w:rPr>
                <w:b/>
                <w:bCs/>
                <w:szCs w:val="24"/>
              </w:rPr>
              <w:fldChar w:fldCharType="end"/>
            </w:r>
            <w:r>
              <w:t xml:space="preserve"> από </w:t>
            </w:r>
            <w:r>
              <w:rPr>
                <w:b/>
                <w:bCs/>
                <w:szCs w:val="24"/>
              </w:rPr>
              <w:fldChar w:fldCharType="begin"/>
            </w:r>
            <w:r>
              <w:rPr>
                <w:b/>
                <w:bCs/>
              </w:rPr>
              <w:instrText>NUMPAGES</w:instrText>
            </w:r>
            <w:r>
              <w:rPr>
                <w:b/>
                <w:bCs/>
                <w:szCs w:val="24"/>
              </w:rPr>
              <w:fldChar w:fldCharType="separate"/>
            </w:r>
            <w:r w:rsidR="00E36C15">
              <w:rPr>
                <w:b/>
                <w:bCs/>
                <w:noProof/>
              </w:rPr>
              <w:t>8</w:t>
            </w:r>
            <w:r>
              <w:rPr>
                <w:b/>
                <w:bCs/>
                <w:szCs w:val="24"/>
              </w:rPr>
              <w:fldChar w:fldCharType="end"/>
            </w:r>
          </w:p>
        </w:sdtContent>
      </w:sdt>
    </w:sdtContent>
  </w:sdt>
  <w:p w14:paraId="522D274B" w14:textId="77777777" w:rsidR="00185AC6" w:rsidRDefault="00185A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7A7AA" w14:textId="77777777" w:rsidR="00595213" w:rsidRDefault="00595213">
      <w:r>
        <w:separator/>
      </w:r>
    </w:p>
  </w:footnote>
  <w:footnote w:type="continuationSeparator" w:id="0">
    <w:p w14:paraId="2AE762CD" w14:textId="77777777" w:rsidR="00595213" w:rsidRDefault="00595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15:restartNumberingAfterBreak="0">
    <w:nsid w:val="054141BB"/>
    <w:multiLevelType w:val="hybridMultilevel"/>
    <w:tmpl w:val="AF96A12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3" w15:restartNumberingAfterBreak="0">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5E65C01"/>
    <w:multiLevelType w:val="hybridMultilevel"/>
    <w:tmpl w:val="A43AE2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701E82"/>
    <w:multiLevelType w:val="hybridMultilevel"/>
    <w:tmpl w:val="294CB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955395"/>
    <w:multiLevelType w:val="hybridMultilevel"/>
    <w:tmpl w:val="5F3E5956"/>
    <w:lvl w:ilvl="0" w:tplc="D5BC07D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E21A41"/>
    <w:multiLevelType w:val="hybridMultilevel"/>
    <w:tmpl w:val="BA6EB066"/>
    <w:lvl w:ilvl="0" w:tplc="9ACAD28C">
      <w:start w:val="1"/>
      <w:numFmt w:val="decimal"/>
      <w:lvlText w:val="%1."/>
      <w:lvlJc w:val="lef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47636AF4"/>
    <w:multiLevelType w:val="hybridMultilevel"/>
    <w:tmpl w:val="B9301EA2"/>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573B4341"/>
    <w:multiLevelType w:val="hybridMultilevel"/>
    <w:tmpl w:val="B9301EA2"/>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6A85482B"/>
    <w:multiLevelType w:val="hybridMultilevel"/>
    <w:tmpl w:val="49F6D622"/>
    <w:lvl w:ilvl="0" w:tplc="5FBE720A">
      <w:start w:val="1"/>
      <w:numFmt w:val="decimal"/>
      <w:lvlText w:val="%1."/>
      <w:lvlJc w:val="left"/>
      <w:pPr>
        <w:ind w:left="786" w:hanging="360"/>
      </w:pPr>
      <w:rPr>
        <w:rFonts w:ascii="Arial" w:hAnsi="Arial" w:cs="Arial" w:hint="default"/>
        <w:b/>
        <w:sz w:val="24"/>
        <w:szCs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 w15:restartNumberingAfterBreak="0">
    <w:nsid w:val="6B420A78"/>
    <w:multiLevelType w:val="hybridMultilevel"/>
    <w:tmpl w:val="888E48DC"/>
    <w:lvl w:ilvl="0" w:tplc="CB16B8F2">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DC77E8A"/>
    <w:multiLevelType w:val="hybridMultilevel"/>
    <w:tmpl w:val="6D2A5B78"/>
    <w:lvl w:ilvl="0" w:tplc="D5BC07D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70224183">
    <w:abstractNumId w:val="14"/>
  </w:num>
  <w:num w:numId="2" w16cid:durableId="844710154">
    <w:abstractNumId w:val="13"/>
  </w:num>
  <w:num w:numId="3" w16cid:durableId="11607345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6124970">
    <w:abstractNumId w:val="10"/>
  </w:num>
  <w:num w:numId="5" w16cid:durableId="1238440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958275">
    <w:abstractNumId w:val="3"/>
  </w:num>
  <w:num w:numId="7" w16cid:durableId="1395424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345293">
    <w:abstractNumId w:val="11"/>
  </w:num>
  <w:num w:numId="9" w16cid:durableId="1395545907">
    <w:abstractNumId w:val="6"/>
  </w:num>
  <w:num w:numId="10" w16cid:durableId="17675739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9427973">
    <w:abstractNumId w:val="9"/>
  </w:num>
  <w:num w:numId="12" w16cid:durableId="1832330221">
    <w:abstractNumId w:val="2"/>
  </w:num>
  <w:num w:numId="13" w16cid:durableId="1523471295">
    <w:abstractNumId w:val="1"/>
  </w:num>
  <w:num w:numId="14" w16cid:durableId="591550155">
    <w:abstractNumId w:val="4"/>
  </w:num>
  <w:num w:numId="15" w16cid:durableId="1468284414">
    <w:abstractNumId w:val="7"/>
  </w:num>
  <w:num w:numId="16" w16cid:durableId="733743329">
    <w:abstractNumId w:val="15"/>
  </w:num>
  <w:num w:numId="17" w16cid:durableId="1086226104">
    <w:abstractNumId w:val="8"/>
  </w:num>
  <w:num w:numId="18" w16cid:durableId="1559709473">
    <w:abstractNumId w:val="3"/>
  </w:num>
  <w:num w:numId="19" w16cid:durableId="2083093365">
    <w:abstractNumId w:val="8"/>
  </w:num>
  <w:num w:numId="20" w16cid:durableId="93480147">
    <w:abstractNumId w:val="5"/>
  </w:num>
  <w:num w:numId="21" w16cid:durableId="837771541">
    <w:abstractNumId w:val="0"/>
  </w:num>
  <w:num w:numId="22" w16cid:durableId="43418059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A8"/>
    <w:rsid w:val="00000078"/>
    <w:rsid w:val="00002959"/>
    <w:rsid w:val="000042CE"/>
    <w:rsid w:val="00004BA3"/>
    <w:rsid w:val="00005406"/>
    <w:rsid w:val="0000619F"/>
    <w:rsid w:val="0000735C"/>
    <w:rsid w:val="00010BCD"/>
    <w:rsid w:val="000113A7"/>
    <w:rsid w:val="00011BDA"/>
    <w:rsid w:val="00013DAE"/>
    <w:rsid w:val="000144EB"/>
    <w:rsid w:val="0001472A"/>
    <w:rsid w:val="000148CE"/>
    <w:rsid w:val="000168F9"/>
    <w:rsid w:val="00017745"/>
    <w:rsid w:val="00017FE6"/>
    <w:rsid w:val="000201C4"/>
    <w:rsid w:val="0002054D"/>
    <w:rsid w:val="000208CF"/>
    <w:rsid w:val="00020940"/>
    <w:rsid w:val="000217B3"/>
    <w:rsid w:val="00021CF0"/>
    <w:rsid w:val="0002432C"/>
    <w:rsid w:val="00025663"/>
    <w:rsid w:val="000256E6"/>
    <w:rsid w:val="00027794"/>
    <w:rsid w:val="000310E1"/>
    <w:rsid w:val="00031451"/>
    <w:rsid w:val="00031E30"/>
    <w:rsid w:val="00032BCE"/>
    <w:rsid w:val="00032E79"/>
    <w:rsid w:val="00036369"/>
    <w:rsid w:val="00036FA5"/>
    <w:rsid w:val="00037658"/>
    <w:rsid w:val="00037C80"/>
    <w:rsid w:val="00037D94"/>
    <w:rsid w:val="00040F12"/>
    <w:rsid w:val="000423A0"/>
    <w:rsid w:val="00042E03"/>
    <w:rsid w:val="00043308"/>
    <w:rsid w:val="00046678"/>
    <w:rsid w:val="000471DE"/>
    <w:rsid w:val="00052EBB"/>
    <w:rsid w:val="000552E8"/>
    <w:rsid w:val="000557A5"/>
    <w:rsid w:val="00056ACB"/>
    <w:rsid w:val="000637E9"/>
    <w:rsid w:val="00063EA6"/>
    <w:rsid w:val="000657CB"/>
    <w:rsid w:val="00066D4F"/>
    <w:rsid w:val="00067269"/>
    <w:rsid w:val="00067821"/>
    <w:rsid w:val="000707E2"/>
    <w:rsid w:val="00071C9F"/>
    <w:rsid w:val="0007295A"/>
    <w:rsid w:val="000732D7"/>
    <w:rsid w:val="0007497B"/>
    <w:rsid w:val="00076512"/>
    <w:rsid w:val="00080A07"/>
    <w:rsid w:val="00080C38"/>
    <w:rsid w:val="00084A03"/>
    <w:rsid w:val="00085CCC"/>
    <w:rsid w:val="0008678F"/>
    <w:rsid w:val="00087127"/>
    <w:rsid w:val="0009151D"/>
    <w:rsid w:val="00091AD5"/>
    <w:rsid w:val="00091C84"/>
    <w:rsid w:val="000932F3"/>
    <w:rsid w:val="00093516"/>
    <w:rsid w:val="0009588D"/>
    <w:rsid w:val="000958FD"/>
    <w:rsid w:val="000A0206"/>
    <w:rsid w:val="000A116E"/>
    <w:rsid w:val="000A2559"/>
    <w:rsid w:val="000A607E"/>
    <w:rsid w:val="000B0DC2"/>
    <w:rsid w:val="000B13D2"/>
    <w:rsid w:val="000B1647"/>
    <w:rsid w:val="000B1EE5"/>
    <w:rsid w:val="000B492C"/>
    <w:rsid w:val="000B49BC"/>
    <w:rsid w:val="000B5C5D"/>
    <w:rsid w:val="000B719C"/>
    <w:rsid w:val="000B7F5B"/>
    <w:rsid w:val="000B7FFC"/>
    <w:rsid w:val="000C0AF0"/>
    <w:rsid w:val="000C1765"/>
    <w:rsid w:val="000C17F3"/>
    <w:rsid w:val="000C2FAD"/>
    <w:rsid w:val="000C346E"/>
    <w:rsid w:val="000C38B6"/>
    <w:rsid w:val="000C4EF6"/>
    <w:rsid w:val="000C50D9"/>
    <w:rsid w:val="000D0B68"/>
    <w:rsid w:val="000D0CA3"/>
    <w:rsid w:val="000D206D"/>
    <w:rsid w:val="000D4CC1"/>
    <w:rsid w:val="000D4F30"/>
    <w:rsid w:val="000D60F6"/>
    <w:rsid w:val="000E107B"/>
    <w:rsid w:val="000E2C6C"/>
    <w:rsid w:val="000E4693"/>
    <w:rsid w:val="000E60D6"/>
    <w:rsid w:val="000E7F7A"/>
    <w:rsid w:val="000F079B"/>
    <w:rsid w:val="000F2DD7"/>
    <w:rsid w:val="000F4850"/>
    <w:rsid w:val="000F5410"/>
    <w:rsid w:val="000F5EFA"/>
    <w:rsid w:val="00100054"/>
    <w:rsid w:val="00100C69"/>
    <w:rsid w:val="001011E6"/>
    <w:rsid w:val="001017BB"/>
    <w:rsid w:val="00103D2C"/>
    <w:rsid w:val="00110E16"/>
    <w:rsid w:val="00111E89"/>
    <w:rsid w:val="00113676"/>
    <w:rsid w:val="00115BFE"/>
    <w:rsid w:val="001168A4"/>
    <w:rsid w:val="00116AB6"/>
    <w:rsid w:val="00117078"/>
    <w:rsid w:val="00120257"/>
    <w:rsid w:val="00120BED"/>
    <w:rsid w:val="00121454"/>
    <w:rsid w:val="00121DE3"/>
    <w:rsid w:val="001222A8"/>
    <w:rsid w:val="0012559E"/>
    <w:rsid w:val="0012597F"/>
    <w:rsid w:val="00125FDA"/>
    <w:rsid w:val="00126873"/>
    <w:rsid w:val="00126B06"/>
    <w:rsid w:val="00127492"/>
    <w:rsid w:val="00127C12"/>
    <w:rsid w:val="00130096"/>
    <w:rsid w:val="00130349"/>
    <w:rsid w:val="00130DBA"/>
    <w:rsid w:val="00131B0A"/>
    <w:rsid w:val="00135E25"/>
    <w:rsid w:val="00135E34"/>
    <w:rsid w:val="00136AD5"/>
    <w:rsid w:val="001409D5"/>
    <w:rsid w:val="00140D77"/>
    <w:rsid w:val="001412D9"/>
    <w:rsid w:val="00144C24"/>
    <w:rsid w:val="00147328"/>
    <w:rsid w:val="00147969"/>
    <w:rsid w:val="00147F26"/>
    <w:rsid w:val="00150300"/>
    <w:rsid w:val="00153C72"/>
    <w:rsid w:val="00154CAD"/>
    <w:rsid w:val="0015646C"/>
    <w:rsid w:val="00157BF8"/>
    <w:rsid w:val="00160296"/>
    <w:rsid w:val="00161211"/>
    <w:rsid w:val="001621A3"/>
    <w:rsid w:val="0016445E"/>
    <w:rsid w:val="001648B2"/>
    <w:rsid w:val="00164FF8"/>
    <w:rsid w:val="00166CAF"/>
    <w:rsid w:val="00171E1A"/>
    <w:rsid w:val="00171F86"/>
    <w:rsid w:val="0017237C"/>
    <w:rsid w:val="001808BF"/>
    <w:rsid w:val="0018194B"/>
    <w:rsid w:val="00185AC6"/>
    <w:rsid w:val="00186A55"/>
    <w:rsid w:val="00187C2E"/>
    <w:rsid w:val="001900A3"/>
    <w:rsid w:val="001902BF"/>
    <w:rsid w:val="00190A41"/>
    <w:rsid w:val="00192165"/>
    <w:rsid w:val="00193958"/>
    <w:rsid w:val="0019672B"/>
    <w:rsid w:val="001973CA"/>
    <w:rsid w:val="00197C06"/>
    <w:rsid w:val="001A01B0"/>
    <w:rsid w:val="001A0C94"/>
    <w:rsid w:val="001A10EA"/>
    <w:rsid w:val="001A12E0"/>
    <w:rsid w:val="001A2D9B"/>
    <w:rsid w:val="001A2E96"/>
    <w:rsid w:val="001A38EF"/>
    <w:rsid w:val="001A656F"/>
    <w:rsid w:val="001A6D2F"/>
    <w:rsid w:val="001B351D"/>
    <w:rsid w:val="001B3A72"/>
    <w:rsid w:val="001B4C19"/>
    <w:rsid w:val="001B5CBD"/>
    <w:rsid w:val="001B641D"/>
    <w:rsid w:val="001B6F26"/>
    <w:rsid w:val="001B75F0"/>
    <w:rsid w:val="001B79EC"/>
    <w:rsid w:val="001C107A"/>
    <w:rsid w:val="001C1AC4"/>
    <w:rsid w:val="001C2653"/>
    <w:rsid w:val="001C267B"/>
    <w:rsid w:val="001C3027"/>
    <w:rsid w:val="001C3480"/>
    <w:rsid w:val="001C5727"/>
    <w:rsid w:val="001C7774"/>
    <w:rsid w:val="001C7B41"/>
    <w:rsid w:val="001C7E8B"/>
    <w:rsid w:val="001D140D"/>
    <w:rsid w:val="001D2982"/>
    <w:rsid w:val="001D38F2"/>
    <w:rsid w:val="001D3BCE"/>
    <w:rsid w:val="001D4895"/>
    <w:rsid w:val="001D5A65"/>
    <w:rsid w:val="001D6C93"/>
    <w:rsid w:val="001E2421"/>
    <w:rsid w:val="001E25FF"/>
    <w:rsid w:val="001E52A8"/>
    <w:rsid w:val="001E5FCF"/>
    <w:rsid w:val="001E620B"/>
    <w:rsid w:val="001E668D"/>
    <w:rsid w:val="001E6E3A"/>
    <w:rsid w:val="001E701F"/>
    <w:rsid w:val="001E711A"/>
    <w:rsid w:val="001F36CD"/>
    <w:rsid w:val="001F372A"/>
    <w:rsid w:val="001F6F63"/>
    <w:rsid w:val="001F71D4"/>
    <w:rsid w:val="001F7FC7"/>
    <w:rsid w:val="0020438F"/>
    <w:rsid w:val="00204C7A"/>
    <w:rsid w:val="00206195"/>
    <w:rsid w:val="002076D2"/>
    <w:rsid w:val="00210CCE"/>
    <w:rsid w:val="002111FC"/>
    <w:rsid w:val="00211AA5"/>
    <w:rsid w:val="00214377"/>
    <w:rsid w:val="00215FAD"/>
    <w:rsid w:val="002162B3"/>
    <w:rsid w:val="0021660C"/>
    <w:rsid w:val="002218F6"/>
    <w:rsid w:val="00221ABC"/>
    <w:rsid w:val="00221D13"/>
    <w:rsid w:val="002224C8"/>
    <w:rsid w:val="002244F8"/>
    <w:rsid w:val="00225303"/>
    <w:rsid w:val="002255B8"/>
    <w:rsid w:val="002258A9"/>
    <w:rsid w:val="00225EBF"/>
    <w:rsid w:val="002302FC"/>
    <w:rsid w:val="00231B26"/>
    <w:rsid w:val="00231D58"/>
    <w:rsid w:val="002331BF"/>
    <w:rsid w:val="002336B5"/>
    <w:rsid w:val="0023578D"/>
    <w:rsid w:val="00236D87"/>
    <w:rsid w:val="002376B0"/>
    <w:rsid w:val="00240851"/>
    <w:rsid w:val="00242E1E"/>
    <w:rsid w:val="00245431"/>
    <w:rsid w:val="00246967"/>
    <w:rsid w:val="0024736F"/>
    <w:rsid w:val="002504E4"/>
    <w:rsid w:val="002508A8"/>
    <w:rsid w:val="002515EB"/>
    <w:rsid w:val="00251864"/>
    <w:rsid w:val="00251FCB"/>
    <w:rsid w:val="00252586"/>
    <w:rsid w:val="00253089"/>
    <w:rsid w:val="00253898"/>
    <w:rsid w:val="0026436F"/>
    <w:rsid w:val="00265522"/>
    <w:rsid w:val="00267BEA"/>
    <w:rsid w:val="00267DD3"/>
    <w:rsid w:val="002701EB"/>
    <w:rsid w:val="00271819"/>
    <w:rsid w:val="00273D3E"/>
    <w:rsid w:val="00274024"/>
    <w:rsid w:val="00276FE7"/>
    <w:rsid w:val="00277239"/>
    <w:rsid w:val="00281D5C"/>
    <w:rsid w:val="00285634"/>
    <w:rsid w:val="00286F51"/>
    <w:rsid w:val="00290429"/>
    <w:rsid w:val="002915C8"/>
    <w:rsid w:val="002933B1"/>
    <w:rsid w:val="00293652"/>
    <w:rsid w:val="002947F2"/>
    <w:rsid w:val="002A2242"/>
    <w:rsid w:val="002A406A"/>
    <w:rsid w:val="002A49C9"/>
    <w:rsid w:val="002A5A86"/>
    <w:rsid w:val="002A61D9"/>
    <w:rsid w:val="002A764D"/>
    <w:rsid w:val="002B0588"/>
    <w:rsid w:val="002B0A23"/>
    <w:rsid w:val="002B1013"/>
    <w:rsid w:val="002B182F"/>
    <w:rsid w:val="002B237F"/>
    <w:rsid w:val="002B2CF4"/>
    <w:rsid w:val="002B30DA"/>
    <w:rsid w:val="002B4872"/>
    <w:rsid w:val="002B4B52"/>
    <w:rsid w:val="002B4FFA"/>
    <w:rsid w:val="002B5F2C"/>
    <w:rsid w:val="002B672E"/>
    <w:rsid w:val="002B68CF"/>
    <w:rsid w:val="002B71CB"/>
    <w:rsid w:val="002C1EE6"/>
    <w:rsid w:val="002C2076"/>
    <w:rsid w:val="002C2D66"/>
    <w:rsid w:val="002C3234"/>
    <w:rsid w:val="002C360F"/>
    <w:rsid w:val="002C3677"/>
    <w:rsid w:val="002D24EA"/>
    <w:rsid w:val="002D34C1"/>
    <w:rsid w:val="002D6391"/>
    <w:rsid w:val="002D7434"/>
    <w:rsid w:val="002D7F00"/>
    <w:rsid w:val="002E30E2"/>
    <w:rsid w:val="002E531B"/>
    <w:rsid w:val="002E63CB"/>
    <w:rsid w:val="002E6ED5"/>
    <w:rsid w:val="002E76CD"/>
    <w:rsid w:val="002F3699"/>
    <w:rsid w:val="002F62E0"/>
    <w:rsid w:val="002F749E"/>
    <w:rsid w:val="0030026D"/>
    <w:rsid w:val="003009F7"/>
    <w:rsid w:val="00300C5C"/>
    <w:rsid w:val="003015DE"/>
    <w:rsid w:val="00302160"/>
    <w:rsid w:val="00302C27"/>
    <w:rsid w:val="00304A49"/>
    <w:rsid w:val="00306CDF"/>
    <w:rsid w:val="00307466"/>
    <w:rsid w:val="00307867"/>
    <w:rsid w:val="00310F1F"/>
    <w:rsid w:val="003111D5"/>
    <w:rsid w:val="00311CDB"/>
    <w:rsid w:val="003130D3"/>
    <w:rsid w:val="00313873"/>
    <w:rsid w:val="00313932"/>
    <w:rsid w:val="00314874"/>
    <w:rsid w:val="00317581"/>
    <w:rsid w:val="003204D3"/>
    <w:rsid w:val="00320890"/>
    <w:rsid w:val="003208B2"/>
    <w:rsid w:val="00322F9A"/>
    <w:rsid w:val="00323C3C"/>
    <w:rsid w:val="0032484E"/>
    <w:rsid w:val="00325793"/>
    <w:rsid w:val="003272B3"/>
    <w:rsid w:val="0032794A"/>
    <w:rsid w:val="00332F07"/>
    <w:rsid w:val="00334F26"/>
    <w:rsid w:val="00335333"/>
    <w:rsid w:val="00336A14"/>
    <w:rsid w:val="00336B1B"/>
    <w:rsid w:val="00336E7D"/>
    <w:rsid w:val="003376AD"/>
    <w:rsid w:val="00337EFA"/>
    <w:rsid w:val="00340ACC"/>
    <w:rsid w:val="00341CA8"/>
    <w:rsid w:val="00342193"/>
    <w:rsid w:val="00342B89"/>
    <w:rsid w:val="0034549E"/>
    <w:rsid w:val="00350426"/>
    <w:rsid w:val="00350C4D"/>
    <w:rsid w:val="00351966"/>
    <w:rsid w:val="00351A6D"/>
    <w:rsid w:val="00352CD7"/>
    <w:rsid w:val="00353E2B"/>
    <w:rsid w:val="0035469A"/>
    <w:rsid w:val="00355786"/>
    <w:rsid w:val="00355A7B"/>
    <w:rsid w:val="00355D1D"/>
    <w:rsid w:val="00355F7C"/>
    <w:rsid w:val="00356468"/>
    <w:rsid w:val="003579DA"/>
    <w:rsid w:val="0036060C"/>
    <w:rsid w:val="003616E4"/>
    <w:rsid w:val="00362FA7"/>
    <w:rsid w:val="00364AA9"/>
    <w:rsid w:val="00366711"/>
    <w:rsid w:val="003702FD"/>
    <w:rsid w:val="003704D4"/>
    <w:rsid w:val="00371727"/>
    <w:rsid w:val="003724EA"/>
    <w:rsid w:val="00374BF2"/>
    <w:rsid w:val="00376330"/>
    <w:rsid w:val="0038005A"/>
    <w:rsid w:val="003801B7"/>
    <w:rsid w:val="0038105D"/>
    <w:rsid w:val="00383395"/>
    <w:rsid w:val="0038379D"/>
    <w:rsid w:val="00384635"/>
    <w:rsid w:val="00384E7E"/>
    <w:rsid w:val="00384FEA"/>
    <w:rsid w:val="00385370"/>
    <w:rsid w:val="00386DD8"/>
    <w:rsid w:val="0039085A"/>
    <w:rsid w:val="003919FC"/>
    <w:rsid w:val="00392012"/>
    <w:rsid w:val="003925BF"/>
    <w:rsid w:val="003934FB"/>
    <w:rsid w:val="00393CE3"/>
    <w:rsid w:val="00394DED"/>
    <w:rsid w:val="00395315"/>
    <w:rsid w:val="00395BA0"/>
    <w:rsid w:val="00397BBE"/>
    <w:rsid w:val="003A0DDB"/>
    <w:rsid w:val="003A2CA4"/>
    <w:rsid w:val="003A30AA"/>
    <w:rsid w:val="003A31E0"/>
    <w:rsid w:val="003A415B"/>
    <w:rsid w:val="003A4F1A"/>
    <w:rsid w:val="003A59EB"/>
    <w:rsid w:val="003A6294"/>
    <w:rsid w:val="003A62A0"/>
    <w:rsid w:val="003A6A1D"/>
    <w:rsid w:val="003A7341"/>
    <w:rsid w:val="003A7A9E"/>
    <w:rsid w:val="003B1636"/>
    <w:rsid w:val="003B1906"/>
    <w:rsid w:val="003B2A72"/>
    <w:rsid w:val="003B317A"/>
    <w:rsid w:val="003B4C84"/>
    <w:rsid w:val="003B51A3"/>
    <w:rsid w:val="003B578B"/>
    <w:rsid w:val="003B6D5E"/>
    <w:rsid w:val="003B7FE0"/>
    <w:rsid w:val="003C0499"/>
    <w:rsid w:val="003C1995"/>
    <w:rsid w:val="003C1CD1"/>
    <w:rsid w:val="003C2E65"/>
    <w:rsid w:val="003C350B"/>
    <w:rsid w:val="003C3563"/>
    <w:rsid w:val="003D03F1"/>
    <w:rsid w:val="003D0C0C"/>
    <w:rsid w:val="003D2C1E"/>
    <w:rsid w:val="003D2CF7"/>
    <w:rsid w:val="003D2FB4"/>
    <w:rsid w:val="003D39FA"/>
    <w:rsid w:val="003D5A64"/>
    <w:rsid w:val="003D6B17"/>
    <w:rsid w:val="003D6BD0"/>
    <w:rsid w:val="003E085D"/>
    <w:rsid w:val="003E174A"/>
    <w:rsid w:val="003E1DB3"/>
    <w:rsid w:val="003E20BF"/>
    <w:rsid w:val="003E2BDF"/>
    <w:rsid w:val="003E2F11"/>
    <w:rsid w:val="003E3076"/>
    <w:rsid w:val="003E5BE7"/>
    <w:rsid w:val="003E6E96"/>
    <w:rsid w:val="003F2DF8"/>
    <w:rsid w:val="003F3B4E"/>
    <w:rsid w:val="003F5E47"/>
    <w:rsid w:val="00401073"/>
    <w:rsid w:val="00401709"/>
    <w:rsid w:val="00401DFA"/>
    <w:rsid w:val="004026C7"/>
    <w:rsid w:val="00402B15"/>
    <w:rsid w:val="00403A02"/>
    <w:rsid w:val="00403CE8"/>
    <w:rsid w:val="00403E5E"/>
    <w:rsid w:val="00404693"/>
    <w:rsid w:val="004049DA"/>
    <w:rsid w:val="00404AF2"/>
    <w:rsid w:val="004056CE"/>
    <w:rsid w:val="004073B6"/>
    <w:rsid w:val="00410DAA"/>
    <w:rsid w:val="004157F7"/>
    <w:rsid w:val="00416E56"/>
    <w:rsid w:val="004170BE"/>
    <w:rsid w:val="004172D8"/>
    <w:rsid w:val="0041753C"/>
    <w:rsid w:val="00420D02"/>
    <w:rsid w:val="004210F7"/>
    <w:rsid w:val="0042152C"/>
    <w:rsid w:val="0042210A"/>
    <w:rsid w:val="0042281A"/>
    <w:rsid w:val="00423EA4"/>
    <w:rsid w:val="004254B4"/>
    <w:rsid w:val="00425F28"/>
    <w:rsid w:val="004262CE"/>
    <w:rsid w:val="00430870"/>
    <w:rsid w:val="004308BA"/>
    <w:rsid w:val="00432906"/>
    <w:rsid w:val="00432BC9"/>
    <w:rsid w:val="00433391"/>
    <w:rsid w:val="00433B50"/>
    <w:rsid w:val="00435237"/>
    <w:rsid w:val="00435C62"/>
    <w:rsid w:val="00436635"/>
    <w:rsid w:val="00436971"/>
    <w:rsid w:val="0043714F"/>
    <w:rsid w:val="00440078"/>
    <w:rsid w:val="00440664"/>
    <w:rsid w:val="00440D12"/>
    <w:rsid w:val="0044217C"/>
    <w:rsid w:val="004425F7"/>
    <w:rsid w:val="0044300D"/>
    <w:rsid w:val="00443FA0"/>
    <w:rsid w:val="0044413A"/>
    <w:rsid w:val="004442FC"/>
    <w:rsid w:val="004444E7"/>
    <w:rsid w:val="004459E0"/>
    <w:rsid w:val="004459E5"/>
    <w:rsid w:val="00446275"/>
    <w:rsid w:val="00446CA9"/>
    <w:rsid w:val="00447126"/>
    <w:rsid w:val="004503DD"/>
    <w:rsid w:val="00451305"/>
    <w:rsid w:val="004518A8"/>
    <w:rsid w:val="004528C5"/>
    <w:rsid w:val="00452AA5"/>
    <w:rsid w:val="00453A85"/>
    <w:rsid w:val="004559BF"/>
    <w:rsid w:val="00456704"/>
    <w:rsid w:val="00460161"/>
    <w:rsid w:val="004603C3"/>
    <w:rsid w:val="004609B4"/>
    <w:rsid w:val="00461194"/>
    <w:rsid w:val="004636D5"/>
    <w:rsid w:val="00466209"/>
    <w:rsid w:val="004700D1"/>
    <w:rsid w:val="00470DFD"/>
    <w:rsid w:val="00470F7F"/>
    <w:rsid w:val="00471994"/>
    <w:rsid w:val="00472948"/>
    <w:rsid w:val="00472B1C"/>
    <w:rsid w:val="00473938"/>
    <w:rsid w:val="00475FED"/>
    <w:rsid w:val="004765A6"/>
    <w:rsid w:val="00477A04"/>
    <w:rsid w:val="00480973"/>
    <w:rsid w:val="00481C86"/>
    <w:rsid w:val="00482707"/>
    <w:rsid w:val="00482A82"/>
    <w:rsid w:val="00482FE4"/>
    <w:rsid w:val="00483B55"/>
    <w:rsid w:val="00483F32"/>
    <w:rsid w:val="004849D8"/>
    <w:rsid w:val="00484BE6"/>
    <w:rsid w:val="00484F78"/>
    <w:rsid w:val="00485B8F"/>
    <w:rsid w:val="00486A6F"/>
    <w:rsid w:val="00490BB9"/>
    <w:rsid w:val="004911A3"/>
    <w:rsid w:val="0049329F"/>
    <w:rsid w:val="00494077"/>
    <w:rsid w:val="0049530E"/>
    <w:rsid w:val="004A3BC3"/>
    <w:rsid w:val="004A41EC"/>
    <w:rsid w:val="004A4F15"/>
    <w:rsid w:val="004A5BAF"/>
    <w:rsid w:val="004B029E"/>
    <w:rsid w:val="004B0EEE"/>
    <w:rsid w:val="004B1773"/>
    <w:rsid w:val="004B27BD"/>
    <w:rsid w:val="004B2953"/>
    <w:rsid w:val="004B2BC5"/>
    <w:rsid w:val="004B4AA8"/>
    <w:rsid w:val="004B669C"/>
    <w:rsid w:val="004C12DA"/>
    <w:rsid w:val="004C1FA0"/>
    <w:rsid w:val="004C31E9"/>
    <w:rsid w:val="004C359A"/>
    <w:rsid w:val="004C3EC8"/>
    <w:rsid w:val="004C4160"/>
    <w:rsid w:val="004C4DED"/>
    <w:rsid w:val="004C5488"/>
    <w:rsid w:val="004C7277"/>
    <w:rsid w:val="004C72A4"/>
    <w:rsid w:val="004D06D3"/>
    <w:rsid w:val="004D0E1C"/>
    <w:rsid w:val="004D33BE"/>
    <w:rsid w:val="004D33C2"/>
    <w:rsid w:val="004D715B"/>
    <w:rsid w:val="004D7570"/>
    <w:rsid w:val="004D7750"/>
    <w:rsid w:val="004D7A35"/>
    <w:rsid w:val="004E14CB"/>
    <w:rsid w:val="004E168E"/>
    <w:rsid w:val="004E1AD4"/>
    <w:rsid w:val="004E3F69"/>
    <w:rsid w:val="004E77C2"/>
    <w:rsid w:val="004F3B65"/>
    <w:rsid w:val="004F3FA4"/>
    <w:rsid w:val="004F4A70"/>
    <w:rsid w:val="004F5E03"/>
    <w:rsid w:val="004F667E"/>
    <w:rsid w:val="004F6832"/>
    <w:rsid w:val="004F6FAE"/>
    <w:rsid w:val="004F7A8F"/>
    <w:rsid w:val="00501CFE"/>
    <w:rsid w:val="00503995"/>
    <w:rsid w:val="005039EB"/>
    <w:rsid w:val="0050444B"/>
    <w:rsid w:val="00510DFE"/>
    <w:rsid w:val="00510FF9"/>
    <w:rsid w:val="00512DDA"/>
    <w:rsid w:val="005133B9"/>
    <w:rsid w:val="00514C23"/>
    <w:rsid w:val="00515E26"/>
    <w:rsid w:val="00515ECD"/>
    <w:rsid w:val="00516048"/>
    <w:rsid w:val="00516890"/>
    <w:rsid w:val="00516DEC"/>
    <w:rsid w:val="00520679"/>
    <w:rsid w:val="00522074"/>
    <w:rsid w:val="005256A9"/>
    <w:rsid w:val="00525803"/>
    <w:rsid w:val="00525DE6"/>
    <w:rsid w:val="00526D28"/>
    <w:rsid w:val="00527476"/>
    <w:rsid w:val="0053330D"/>
    <w:rsid w:val="00534859"/>
    <w:rsid w:val="00537E31"/>
    <w:rsid w:val="0054140D"/>
    <w:rsid w:val="005432D5"/>
    <w:rsid w:val="00543AF3"/>
    <w:rsid w:val="00544846"/>
    <w:rsid w:val="0054581A"/>
    <w:rsid w:val="005476C4"/>
    <w:rsid w:val="00547E36"/>
    <w:rsid w:val="00550084"/>
    <w:rsid w:val="005512C1"/>
    <w:rsid w:val="00551C68"/>
    <w:rsid w:val="00552F3E"/>
    <w:rsid w:val="005544ED"/>
    <w:rsid w:val="00554E65"/>
    <w:rsid w:val="00555C3A"/>
    <w:rsid w:val="00556FEA"/>
    <w:rsid w:val="00557309"/>
    <w:rsid w:val="00557840"/>
    <w:rsid w:val="00557C5A"/>
    <w:rsid w:val="00561FB7"/>
    <w:rsid w:val="00562E73"/>
    <w:rsid w:val="0056370D"/>
    <w:rsid w:val="00563914"/>
    <w:rsid w:val="00566353"/>
    <w:rsid w:val="00567629"/>
    <w:rsid w:val="005676D0"/>
    <w:rsid w:val="005713B9"/>
    <w:rsid w:val="005720C9"/>
    <w:rsid w:val="00572E3D"/>
    <w:rsid w:val="005733B9"/>
    <w:rsid w:val="00574164"/>
    <w:rsid w:val="00574C91"/>
    <w:rsid w:val="0057505D"/>
    <w:rsid w:val="00575F58"/>
    <w:rsid w:val="00576055"/>
    <w:rsid w:val="00577607"/>
    <w:rsid w:val="00577EEA"/>
    <w:rsid w:val="005800A2"/>
    <w:rsid w:val="00580CDF"/>
    <w:rsid w:val="00582730"/>
    <w:rsid w:val="00582C1C"/>
    <w:rsid w:val="00583580"/>
    <w:rsid w:val="005854B3"/>
    <w:rsid w:val="005875C7"/>
    <w:rsid w:val="00591E23"/>
    <w:rsid w:val="00592A9B"/>
    <w:rsid w:val="00593B76"/>
    <w:rsid w:val="0059404D"/>
    <w:rsid w:val="0059446D"/>
    <w:rsid w:val="00594CDB"/>
    <w:rsid w:val="00595213"/>
    <w:rsid w:val="00595AB1"/>
    <w:rsid w:val="0059671A"/>
    <w:rsid w:val="00596823"/>
    <w:rsid w:val="005978E1"/>
    <w:rsid w:val="005A2EF9"/>
    <w:rsid w:val="005A2F62"/>
    <w:rsid w:val="005A3BA4"/>
    <w:rsid w:val="005A3FE0"/>
    <w:rsid w:val="005A4F34"/>
    <w:rsid w:val="005A4FE4"/>
    <w:rsid w:val="005A54DA"/>
    <w:rsid w:val="005A66E2"/>
    <w:rsid w:val="005A6C02"/>
    <w:rsid w:val="005A6E75"/>
    <w:rsid w:val="005A6F0A"/>
    <w:rsid w:val="005A7004"/>
    <w:rsid w:val="005A71FC"/>
    <w:rsid w:val="005A725F"/>
    <w:rsid w:val="005A76D0"/>
    <w:rsid w:val="005A7B65"/>
    <w:rsid w:val="005B1FA3"/>
    <w:rsid w:val="005B21EE"/>
    <w:rsid w:val="005B3080"/>
    <w:rsid w:val="005B7412"/>
    <w:rsid w:val="005C06B0"/>
    <w:rsid w:val="005C23B9"/>
    <w:rsid w:val="005C246F"/>
    <w:rsid w:val="005C30DE"/>
    <w:rsid w:val="005C3B20"/>
    <w:rsid w:val="005C406C"/>
    <w:rsid w:val="005C4145"/>
    <w:rsid w:val="005C4CBC"/>
    <w:rsid w:val="005C502D"/>
    <w:rsid w:val="005C69F5"/>
    <w:rsid w:val="005C6BA4"/>
    <w:rsid w:val="005D2312"/>
    <w:rsid w:val="005D3928"/>
    <w:rsid w:val="005D3E3D"/>
    <w:rsid w:val="005D62B6"/>
    <w:rsid w:val="005E0E4F"/>
    <w:rsid w:val="005E1B8C"/>
    <w:rsid w:val="005E2D15"/>
    <w:rsid w:val="005E4051"/>
    <w:rsid w:val="005E6ED4"/>
    <w:rsid w:val="005E7D2B"/>
    <w:rsid w:val="005F0A33"/>
    <w:rsid w:val="005F2115"/>
    <w:rsid w:val="005F3BD7"/>
    <w:rsid w:val="005F460F"/>
    <w:rsid w:val="005F558C"/>
    <w:rsid w:val="005F71D3"/>
    <w:rsid w:val="005F776A"/>
    <w:rsid w:val="00600270"/>
    <w:rsid w:val="00601D63"/>
    <w:rsid w:val="00602A59"/>
    <w:rsid w:val="00605C48"/>
    <w:rsid w:val="00605EBD"/>
    <w:rsid w:val="006072AA"/>
    <w:rsid w:val="0061052E"/>
    <w:rsid w:val="0061072D"/>
    <w:rsid w:val="006108FB"/>
    <w:rsid w:val="00611129"/>
    <w:rsid w:val="00611AD1"/>
    <w:rsid w:val="00611AD8"/>
    <w:rsid w:val="0061327A"/>
    <w:rsid w:val="006132BD"/>
    <w:rsid w:val="00613BF4"/>
    <w:rsid w:val="00614E17"/>
    <w:rsid w:val="00615D08"/>
    <w:rsid w:val="00615E86"/>
    <w:rsid w:val="006201E8"/>
    <w:rsid w:val="00624B24"/>
    <w:rsid w:val="00624E3E"/>
    <w:rsid w:val="006256C8"/>
    <w:rsid w:val="00626096"/>
    <w:rsid w:val="00627DA7"/>
    <w:rsid w:val="00630AE6"/>
    <w:rsid w:val="00630B11"/>
    <w:rsid w:val="00631A08"/>
    <w:rsid w:val="0063321E"/>
    <w:rsid w:val="00633353"/>
    <w:rsid w:val="00636C2A"/>
    <w:rsid w:val="00636EA8"/>
    <w:rsid w:val="00636F5D"/>
    <w:rsid w:val="006377C0"/>
    <w:rsid w:val="00637A0F"/>
    <w:rsid w:val="00641340"/>
    <w:rsid w:val="00643349"/>
    <w:rsid w:val="00643462"/>
    <w:rsid w:val="00644CB3"/>
    <w:rsid w:val="00644CF8"/>
    <w:rsid w:val="00646AB4"/>
    <w:rsid w:val="00646E8D"/>
    <w:rsid w:val="00646FA3"/>
    <w:rsid w:val="006476FA"/>
    <w:rsid w:val="00647E32"/>
    <w:rsid w:val="006519F4"/>
    <w:rsid w:val="00652948"/>
    <w:rsid w:val="00653127"/>
    <w:rsid w:val="00653FE9"/>
    <w:rsid w:val="00654C4E"/>
    <w:rsid w:val="006558DA"/>
    <w:rsid w:val="00656DEA"/>
    <w:rsid w:val="00660FE3"/>
    <w:rsid w:val="006616D1"/>
    <w:rsid w:val="00661740"/>
    <w:rsid w:val="00666520"/>
    <w:rsid w:val="00666F91"/>
    <w:rsid w:val="00667842"/>
    <w:rsid w:val="00667F65"/>
    <w:rsid w:val="006705EB"/>
    <w:rsid w:val="0067150E"/>
    <w:rsid w:val="00672136"/>
    <w:rsid w:val="0067270E"/>
    <w:rsid w:val="00672F2A"/>
    <w:rsid w:val="00682549"/>
    <w:rsid w:val="0068301E"/>
    <w:rsid w:val="006831B2"/>
    <w:rsid w:val="00683592"/>
    <w:rsid w:val="0068425C"/>
    <w:rsid w:val="0068694C"/>
    <w:rsid w:val="00687BA5"/>
    <w:rsid w:val="00691D22"/>
    <w:rsid w:val="006934A5"/>
    <w:rsid w:val="006937D0"/>
    <w:rsid w:val="00694FCD"/>
    <w:rsid w:val="006969F7"/>
    <w:rsid w:val="00696A13"/>
    <w:rsid w:val="00696C0E"/>
    <w:rsid w:val="006A07CD"/>
    <w:rsid w:val="006A1E2A"/>
    <w:rsid w:val="006A2634"/>
    <w:rsid w:val="006A26A9"/>
    <w:rsid w:val="006A403E"/>
    <w:rsid w:val="006A463B"/>
    <w:rsid w:val="006A4E3C"/>
    <w:rsid w:val="006A504C"/>
    <w:rsid w:val="006A55C3"/>
    <w:rsid w:val="006A7050"/>
    <w:rsid w:val="006B01A5"/>
    <w:rsid w:val="006B064F"/>
    <w:rsid w:val="006B0D7D"/>
    <w:rsid w:val="006B1979"/>
    <w:rsid w:val="006B2DBA"/>
    <w:rsid w:val="006B3A8B"/>
    <w:rsid w:val="006B44AE"/>
    <w:rsid w:val="006B71FE"/>
    <w:rsid w:val="006B791F"/>
    <w:rsid w:val="006C2615"/>
    <w:rsid w:val="006C2AE4"/>
    <w:rsid w:val="006C2DB9"/>
    <w:rsid w:val="006C304E"/>
    <w:rsid w:val="006C4AF0"/>
    <w:rsid w:val="006C50AF"/>
    <w:rsid w:val="006C555A"/>
    <w:rsid w:val="006C5F34"/>
    <w:rsid w:val="006C672C"/>
    <w:rsid w:val="006D2360"/>
    <w:rsid w:val="006D4024"/>
    <w:rsid w:val="006D5282"/>
    <w:rsid w:val="006D7110"/>
    <w:rsid w:val="006D7243"/>
    <w:rsid w:val="006E0396"/>
    <w:rsid w:val="006E08D0"/>
    <w:rsid w:val="006E1166"/>
    <w:rsid w:val="006E18A1"/>
    <w:rsid w:val="006E245F"/>
    <w:rsid w:val="006E356C"/>
    <w:rsid w:val="006E5B34"/>
    <w:rsid w:val="006E5EB4"/>
    <w:rsid w:val="006E64C0"/>
    <w:rsid w:val="006F0CD2"/>
    <w:rsid w:val="006F251E"/>
    <w:rsid w:val="006F2810"/>
    <w:rsid w:val="006F2DAC"/>
    <w:rsid w:val="006F2EA7"/>
    <w:rsid w:val="006F4356"/>
    <w:rsid w:val="006F4B56"/>
    <w:rsid w:val="006F5F13"/>
    <w:rsid w:val="006F654B"/>
    <w:rsid w:val="006F6862"/>
    <w:rsid w:val="006F78BB"/>
    <w:rsid w:val="006F7EBE"/>
    <w:rsid w:val="0070187C"/>
    <w:rsid w:val="00702627"/>
    <w:rsid w:val="00703312"/>
    <w:rsid w:val="00703DDA"/>
    <w:rsid w:val="00704707"/>
    <w:rsid w:val="00706068"/>
    <w:rsid w:val="00706D4E"/>
    <w:rsid w:val="00711481"/>
    <w:rsid w:val="00711773"/>
    <w:rsid w:val="00712247"/>
    <w:rsid w:val="00712BF5"/>
    <w:rsid w:val="00714609"/>
    <w:rsid w:val="0071592C"/>
    <w:rsid w:val="00716ADE"/>
    <w:rsid w:val="0071774B"/>
    <w:rsid w:val="00720FC5"/>
    <w:rsid w:val="007223FB"/>
    <w:rsid w:val="0072330E"/>
    <w:rsid w:val="007241F1"/>
    <w:rsid w:val="0072468C"/>
    <w:rsid w:val="007263E2"/>
    <w:rsid w:val="00727017"/>
    <w:rsid w:val="007272F3"/>
    <w:rsid w:val="0073074F"/>
    <w:rsid w:val="00732F17"/>
    <w:rsid w:val="007350CB"/>
    <w:rsid w:val="007359DC"/>
    <w:rsid w:val="00736B5D"/>
    <w:rsid w:val="00736FDD"/>
    <w:rsid w:val="0074225B"/>
    <w:rsid w:val="00746B1E"/>
    <w:rsid w:val="00750C3C"/>
    <w:rsid w:val="0075118A"/>
    <w:rsid w:val="00751A5B"/>
    <w:rsid w:val="007532B9"/>
    <w:rsid w:val="00753C11"/>
    <w:rsid w:val="00754D99"/>
    <w:rsid w:val="00755629"/>
    <w:rsid w:val="007562D0"/>
    <w:rsid w:val="00756601"/>
    <w:rsid w:val="00757080"/>
    <w:rsid w:val="00760AD9"/>
    <w:rsid w:val="007615CA"/>
    <w:rsid w:val="00762A06"/>
    <w:rsid w:val="00765339"/>
    <w:rsid w:val="007662D9"/>
    <w:rsid w:val="0076656A"/>
    <w:rsid w:val="00766D18"/>
    <w:rsid w:val="007711B4"/>
    <w:rsid w:val="0077249E"/>
    <w:rsid w:val="00773D2D"/>
    <w:rsid w:val="00774ADA"/>
    <w:rsid w:val="007766FF"/>
    <w:rsid w:val="00776DF0"/>
    <w:rsid w:val="00777577"/>
    <w:rsid w:val="007803DA"/>
    <w:rsid w:val="0078124E"/>
    <w:rsid w:val="00784F97"/>
    <w:rsid w:val="0078540D"/>
    <w:rsid w:val="00785766"/>
    <w:rsid w:val="0079016E"/>
    <w:rsid w:val="00791275"/>
    <w:rsid w:val="00791BC5"/>
    <w:rsid w:val="00793350"/>
    <w:rsid w:val="007938F6"/>
    <w:rsid w:val="00795011"/>
    <w:rsid w:val="00795455"/>
    <w:rsid w:val="00795A71"/>
    <w:rsid w:val="00795A85"/>
    <w:rsid w:val="00795C4D"/>
    <w:rsid w:val="007A00FF"/>
    <w:rsid w:val="007A0892"/>
    <w:rsid w:val="007A10CB"/>
    <w:rsid w:val="007A12F1"/>
    <w:rsid w:val="007A1381"/>
    <w:rsid w:val="007A171B"/>
    <w:rsid w:val="007A2F26"/>
    <w:rsid w:val="007A3254"/>
    <w:rsid w:val="007A50AF"/>
    <w:rsid w:val="007A67CA"/>
    <w:rsid w:val="007A6A42"/>
    <w:rsid w:val="007A7F60"/>
    <w:rsid w:val="007B090C"/>
    <w:rsid w:val="007B0F10"/>
    <w:rsid w:val="007B15D1"/>
    <w:rsid w:val="007B1F60"/>
    <w:rsid w:val="007B3113"/>
    <w:rsid w:val="007B380B"/>
    <w:rsid w:val="007B488E"/>
    <w:rsid w:val="007C0968"/>
    <w:rsid w:val="007C1F2B"/>
    <w:rsid w:val="007C344A"/>
    <w:rsid w:val="007C38E0"/>
    <w:rsid w:val="007C39AC"/>
    <w:rsid w:val="007C3D45"/>
    <w:rsid w:val="007C539F"/>
    <w:rsid w:val="007C594D"/>
    <w:rsid w:val="007C5A0E"/>
    <w:rsid w:val="007C7889"/>
    <w:rsid w:val="007D276C"/>
    <w:rsid w:val="007D43A5"/>
    <w:rsid w:val="007D63EB"/>
    <w:rsid w:val="007D7B19"/>
    <w:rsid w:val="007E1804"/>
    <w:rsid w:val="007E1978"/>
    <w:rsid w:val="007E446B"/>
    <w:rsid w:val="007E4734"/>
    <w:rsid w:val="007E532E"/>
    <w:rsid w:val="007E5F6B"/>
    <w:rsid w:val="007E72B3"/>
    <w:rsid w:val="007F0563"/>
    <w:rsid w:val="007F057D"/>
    <w:rsid w:val="007F0917"/>
    <w:rsid w:val="007F0BDD"/>
    <w:rsid w:val="007F1396"/>
    <w:rsid w:val="007F177A"/>
    <w:rsid w:val="007F1BC7"/>
    <w:rsid w:val="007F3810"/>
    <w:rsid w:val="007F434E"/>
    <w:rsid w:val="007F5765"/>
    <w:rsid w:val="007F58D1"/>
    <w:rsid w:val="007F79EC"/>
    <w:rsid w:val="008025E0"/>
    <w:rsid w:val="00803221"/>
    <w:rsid w:val="00804725"/>
    <w:rsid w:val="00804B77"/>
    <w:rsid w:val="00806743"/>
    <w:rsid w:val="00807984"/>
    <w:rsid w:val="00807A99"/>
    <w:rsid w:val="00810DF1"/>
    <w:rsid w:val="00812170"/>
    <w:rsid w:val="0081291F"/>
    <w:rsid w:val="008151F5"/>
    <w:rsid w:val="0081794D"/>
    <w:rsid w:val="0082199A"/>
    <w:rsid w:val="00821A63"/>
    <w:rsid w:val="008248B2"/>
    <w:rsid w:val="00824998"/>
    <w:rsid w:val="008261B1"/>
    <w:rsid w:val="0082629C"/>
    <w:rsid w:val="0082680F"/>
    <w:rsid w:val="008308D9"/>
    <w:rsid w:val="00830DC4"/>
    <w:rsid w:val="00830EE8"/>
    <w:rsid w:val="00832226"/>
    <w:rsid w:val="008326B1"/>
    <w:rsid w:val="00832CA9"/>
    <w:rsid w:val="00832EB3"/>
    <w:rsid w:val="00835B0D"/>
    <w:rsid w:val="00836C03"/>
    <w:rsid w:val="00840143"/>
    <w:rsid w:val="00844FA6"/>
    <w:rsid w:val="00845B9B"/>
    <w:rsid w:val="00850761"/>
    <w:rsid w:val="00853CA2"/>
    <w:rsid w:val="008544E1"/>
    <w:rsid w:val="008554FC"/>
    <w:rsid w:val="008565F2"/>
    <w:rsid w:val="0085686A"/>
    <w:rsid w:val="0086139B"/>
    <w:rsid w:val="00861629"/>
    <w:rsid w:val="00861C0A"/>
    <w:rsid w:val="00861EA5"/>
    <w:rsid w:val="00862A79"/>
    <w:rsid w:val="008635D8"/>
    <w:rsid w:val="00864010"/>
    <w:rsid w:val="0086448C"/>
    <w:rsid w:val="008646ED"/>
    <w:rsid w:val="00864790"/>
    <w:rsid w:val="008647D9"/>
    <w:rsid w:val="00864C8D"/>
    <w:rsid w:val="00864F13"/>
    <w:rsid w:val="00866168"/>
    <w:rsid w:val="00867AC5"/>
    <w:rsid w:val="0087280F"/>
    <w:rsid w:val="00872E30"/>
    <w:rsid w:val="00873E33"/>
    <w:rsid w:val="00873F00"/>
    <w:rsid w:val="00875195"/>
    <w:rsid w:val="008757A0"/>
    <w:rsid w:val="008760B2"/>
    <w:rsid w:val="00876566"/>
    <w:rsid w:val="00880C01"/>
    <w:rsid w:val="00881F05"/>
    <w:rsid w:val="00882A2A"/>
    <w:rsid w:val="00883BDB"/>
    <w:rsid w:val="00884C72"/>
    <w:rsid w:val="00884EBB"/>
    <w:rsid w:val="00885738"/>
    <w:rsid w:val="008862AB"/>
    <w:rsid w:val="0088794A"/>
    <w:rsid w:val="00890BB9"/>
    <w:rsid w:val="00891032"/>
    <w:rsid w:val="008919A8"/>
    <w:rsid w:val="00892F07"/>
    <w:rsid w:val="00893003"/>
    <w:rsid w:val="008930E1"/>
    <w:rsid w:val="00894140"/>
    <w:rsid w:val="0089492F"/>
    <w:rsid w:val="00896C4F"/>
    <w:rsid w:val="00897545"/>
    <w:rsid w:val="008A0989"/>
    <w:rsid w:val="008A0A9C"/>
    <w:rsid w:val="008A0E8C"/>
    <w:rsid w:val="008A2320"/>
    <w:rsid w:val="008A434C"/>
    <w:rsid w:val="008A44DE"/>
    <w:rsid w:val="008A5E68"/>
    <w:rsid w:val="008A5F99"/>
    <w:rsid w:val="008A7528"/>
    <w:rsid w:val="008A76D8"/>
    <w:rsid w:val="008B03B8"/>
    <w:rsid w:val="008B0AFE"/>
    <w:rsid w:val="008B0C82"/>
    <w:rsid w:val="008B226A"/>
    <w:rsid w:val="008B3D31"/>
    <w:rsid w:val="008B4D76"/>
    <w:rsid w:val="008B58F9"/>
    <w:rsid w:val="008B5A6F"/>
    <w:rsid w:val="008B7D02"/>
    <w:rsid w:val="008C17DF"/>
    <w:rsid w:val="008C1FBD"/>
    <w:rsid w:val="008C2928"/>
    <w:rsid w:val="008C2EDF"/>
    <w:rsid w:val="008C2F7C"/>
    <w:rsid w:val="008C3A93"/>
    <w:rsid w:val="008C3DC3"/>
    <w:rsid w:val="008C7C42"/>
    <w:rsid w:val="008D0B3A"/>
    <w:rsid w:val="008D2047"/>
    <w:rsid w:val="008D389D"/>
    <w:rsid w:val="008D46DC"/>
    <w:rsid w:val="008D48C3"/>
    <w:rsid w:val="008D57D6"/>
    <w:rsid w:val="008D5DBF"/>
    <w:rsid w:val="008D7FD2"/>
    <w:rsid w:val="008E1085"/>
    <w:rsid w:val="008E227B"/>
    <w:rsid w:val="008E4AE9"/>
    <w:rsid w:val="008E4CAC"/>
    <w:rsid w:val="008E5E6C"/>
    <w:rsid w:val="008E5F29"/>
    <w:rsid w:val="008E602E"/>
    <w:rsid w:val="008F0702"/>
    <w:rsid w:val="008F0961"/>
    <w:rsid w:val="008F1B80"/>
    <w:rsid w:val="008F228F"/>
    <w:rsid w:val="008F420D"/>
    <w:rsid w:val="008F42B9"/>
    <w:rsid w:val="008F489F"/>
    <w:rsid w:val="008F54F9"/>
    <w:rsid w:val="008F63C5"/>
    <w:rsid w:val="008F77FB"/>
    <w:rsid w:val="0090013F"/>
    <w:rsid w:val="0090033A"/>
    <w:rsid w:val="009010A9"/>
    <w:rsid w:val="009010CE"/>
    <w:rsid w:val="00901DE2"/>
    <w:rsid w:val="00902B38"/>
    <w:rsid w:val="00903B29"/>
    <w:rsid w:val="00903B44"/>
    <w:rsid w:val="00903D00"/>
    <w:rsid w:val="009051F2"/>
    <w:rsid w:val="009067A9"/>
    <w:rsid w:val="00906D8F"/>
    <w:rsid w:val="00907CA8"/>
    <w:rsid w:val="00912831"/>
    <w:rsid w:val="0091381F"/>
    <w:rsid w:val="009155F5"/>
    <w:rsid w:val="00915FD8"/>
    <w:rsid w:val="0091648B"/>
    <w:rsid w:val="009167B3"/>
    <w:rsid w:val="00916D64"/>
    <w:rsid w:val="00917EC9"/>
    <w:rsid w:val="0092044E"/>
    <w:rsid w:val="0092140E"/>
    <w:rsid w:val="00922C61"/>
    <w:rsid w:val="00923661"/>
    <w:rsid w:val="0092599B"/>
    <w:rsid w:val="009265B0"/>
    <w:rsid w:val="00926672"/>
    <w:rsid w:val="009269B6"/>
    <w:rsid w:val="00926DED"/>
    <w:rsid w:val="00926F09"/>
    <w:rsid w:val="0092729D"/>
    <w:rsid w:val="009278CA"/>
    <w:rsid w:val="00930756"/>
    <w:rsid w:val="00931581"/>
    <w:rsid w:val="00934B93"/>
    <w:rsid w:val="00935CC5"/>
    <w:rsid w:val="00936600"/>
    <w:rsid w:val="00937471"/>
    <w:rsid w:val="0094090C"/>
    <w:rsid w:val="009418A3"/>
    <w:rsid w:val="00943E66"/>
    <w:rsid w:val="00946343"/>
    <w:rsid w:val="00946ED4"/>
    <w:rsid w:val="009510BF"/>
    <w:rsid w:val="0095288A"/>
    <w:rsid w:val="0095443E"/>
    <w:rsid w:val="0095540C"/>
    <w:rsid w:val="00956F31"/>
    <w:rsid w:val="00957A8E"/>
    <w:rsid w:val="00957B5C"/>
    <w:rsid w:val="00957FAB"/>
    <w:rsid w:val="009609D1"/>
    <w:rsid w:val="00960B94"/>
    <w:rsid w:val="00961E9A"/>
    <w:rsid w:val="00962081"/>
    <w:rsid w:val="0096258F"/>
    <w:rsid w:val="009626B2"/>
    <w:rsid w:val="0096592E"/>
    <w:rsid w:val="009667C0"/>
    <w:rsid w:val="0097005D"/>
    <w:rsid w:val="009702E6"/>
    <w:rsid w:val="0097190C"/>
    <w:rsid w:val="00971E9F"/>
    <w:rsid w:val="00972088"/>
    <w:rsid w:val="00974994"/>
    <w:rsid w:val="00975189"/>
    <w:rsid w:val="00976602"/>
    <w:rsid w:val="00977BC4"/>
    <w:rsid w:val="00980CF3"/>
    <w:rsid w:val="00981D05"/>
    <w:rsid w:val="009825AE"/>
    <w:rsid w:val="0098318C"/>
    <w:rsid w:val="00983AF0"/>
    <w:rsid w:val="00983C26"/>
    <w:rsid w:val="00983E9D"/>
    <w:rsid w:val="00986DFD"/>
    <w:rsid w:val="00987D9A"/>
    <w:rsid w:val="00991E0D"/>
    <w:rsid w:val="00991EBC"/>
    <w:rsid w:val="0099690F"/>
    <w:rsid w:val="00996B04"/>
    <w:rsid w:val="00997A4D"/>
    <w:rsid w:val="009A0345"/>
    <w:rsid w:val="009A0E89"/>
    <w:rsid w:val="009A3CAC"/>
    <w:rsid w:val="009A4DE1"/>
    <w:rsid w:val="009A4EB4"/>
    <w:rsid w:val="009A5BD8"/>
    <w:rsid w:val="009A6D27"/>
    <w:rsid w:val="009A7692"/>
    <w:rsid w:val="009B03CD"/>
    <w:rsid w:val="009B0865"/>
    <w:rsid w:val="009B1747"/>
    <w:rsid w:val="009B2B8A"/>
    <w:rsid w:val="009B5FA5"/>
    <w:rsid w:val="009B6196"/>
    <w:rsid w:val="009B6806"/>
    <w:rsid w:val="009B772A"/>
    <w:rsid w:val="009B77C2"/>
    <w:rsid w:val="009C1342"/>
    <w:rsid w:val="009C386B"/>
    <w:rsid w:val="009C38EB"/>
    <w:rsid w:val="009C4EE2"/>
    <w:rsid w:val="009D093F"/>
    <w:rsid w:val="009D0A1F"/>
    <w:rsid w:val="009D0CC0"/>
    <w:rsid w:val="009D0F0F"/>
    <w:rsid w:val="009D1BF4"/>
    <w:rsid w:val="009D4776"/>
    <w:rsid w:val="009D560D"/>
    <w:rsid w:val="009D635D"/>
    <w:rsid w:val="009D77D8"/>
    <w:rsid w:val="009D7B8C"/>
    <w:rsid w:val="009E0CB2"/>
    <w:rsid w:val="009E20C0"/>
    <w:rsid w:val="009E2138"/>
    <w:rsid w:val="009E2148"/>
    <w:rsid w:val="009E2246"/>
    <w:rsid w:val="009E2941"/>
    <w:rsid w:val="009E374B"/>
    <w:rsid w:val="009E4E0A"/>
    <w:rsid w:val="009E54FD"/>
    <w:rsid w:val="009E5767"/>
    <w:rsid w:val="009F07CF"/>
    <w:rsid w:val="009F0BC6"/>
    <w:rsid w:val="009F16BB"/>
    <w:rsid w:val="009F1F28"/>
    <w:rsid w:val="009F44C0"/>
    <w:rsid w:val="009F735F"/>
    <w:rsid w:val="009F7E8F"/>
    <w:rsid w:val="00A01CF5"/>
    <w:rsid w:val="00A01FAB"/>
    <w:rsid w:val="00A03DA4"/>
    <w:rsid w:val="00A03E1D"/>
    <w:rsid w:val="00A04049"/>
    <w:rsid w:val="00A04B18"/>
    <w:rsid w:val="00A0660C"/>
    <w:rsid w:val="00A075CA"/>
    <w:rsid w:val="00A07636"/>
    <w:rsid w:val="00A117B7"/>
    <w:rsid w:val="00A11D51"/>
    <w:rsid w:val="00A13845"/>
    <w:rsid w:val="00A1505C"/>
    <w:rsid w:val="00A15168"/>
    <w:rsid w:val="00A15209"/>
    <w:rsid w:val="00A1599D"/>
    <w:rsid w:val="00A159F9"/>
    <w:rsid w:val="00A20807"/>
    <w:rsid w:val="00A2095D"/>
    <w:rsid w:val="00A209F6"/>
    <w:rsid w:val="00A20DF9"/>
    <w:rsid w:val="00A223A3"/>
    <w:rsid w:val="00A22C37"/>
    <w:rsid w:val="00A231FF"/>
    <w:rsid w:val="00A236F0"/>
    <w:rsid w:val="00A25BEB"/>
    <w:rsid w:val="00A30FA9"/>
    <w:rsid w:val="00A32325"/>
    <w:rsid w:val="00A327EB"/>
    <w:rsid w:val="00A337FB"/>
    <w:rsid w:val="00A34D4B"/>
    <w:rsid w:val="00A35290"/>
    <w:rsid w:val="00A36E89"/>
    <w:rsid w:val="00A3717C"/>
    <w:rsid w:val="00A372FD"/>
    <w:rsid w:val="00A375B6"/>
    <w:rsid w:val="00A37715"/>
    <w:rsid w:val="00A37C42"/>
    <w:rsid w:val="00A405F2"/>
    <w:rsid w:val="00A40672"/>
    <w:rsid w:val="00A41D54"/>
    <w:rsid w:val="00A44CAF"/>
    <w:rsid w:val="00A45232"/>
    <w:rsid w:val="00A464D7"/>
    <w:rsid w:val="00A4660C"/>
    <w:rsid w:val="00A4697D"/>
    <w:rsid w:val="00A47028"/>
    <w:rsid w:val="00A47A55"/>
    <w:rsid w:val="00A51B52"/>
    <w:rsid w:val="00A52D2B"/>
    <w:rsid w:val="00A53455"/>
    <w:rsid w:val="00A557AE"/>
    <w:rsid w:val="00A56683"/>
    <w:rsid w:val="00A56FF1"/>
    <w:rsid w:val="00A6153A"/>
    <w:rsid w:val="00A62532"/>
    <w:rsid w:val="00A64F45"/>
    <w:rsid w:val="00A664AC"/>
    <w:rsid w:val="00A670B6"/>
    <w:rsid w:val="00A673D4"/>
    <w:rsid w:val="00A70453"/>
    <w:rsid w:val="00A70574"/>
    <w:rsid w:val="00A70859"/>
    <w:rsid w:val="00A7133F"/>
    <w:rsid w:val="00A7406C"/>
    <w:rsid w:val="00A742D3"/>
    <w:rsid w:val="00A74E61"/>
    <w:rsid w:val="00A7556C"/>
    <w:rsid w:val="00A77B03"/>
    <w:rsid w:val="00A77FA8"/>
    <w:rsid w:val="00A8351E"/>
    <w:rsid w:val="00A83AEB"/>
    <w:rsid w:val="00A845FB"/>
    <w:rsid w:val="00A853EB"/>
    <w:rsid w:val="00A8683E"/>
    <w:rsid w:val="00A87517"/>
    <w:rsid w:val="00A90CAD"/>
    <w:rsid w:val="00A90DE7"/>
    <w:rsid w:val="00A91FAC"/>
    <w:rsid w:val="00A92227"/>
    <w:rsid w:val="00A92E61"/>
    <w:rsid w:val="00A93BB2"/>
    <w:rsid w:val="00A93C5C"/>
    <w:rsid w:val="00A94443"/>
    <w:rsid w:val="00A94DE7"/>
    <w:rsid w:val="00A97B9D"/>
    <w:rsid w:val="00AA1731"/>
    <w:rsid w:val="00AA202A"/>
    <w:rsid w:val="00AA24EB"/>
    <w:rsid w:val="00AA314D"/>
    <w:rsid w:val="00AA3413"/>
    <w:rsid w:val="00AA3673"/>
    <w:rsid w:val="00AA4AFA"/>
    <w:rsid w:val="00AA4F48"/>
    <w:rsid w:val="00AA6166"/>
    <w:rsid w:val="00AA6279"/>
    <w:rsid w:val="00AA63DD"/>
    <w:rsid w:val="00AA66B2"/>
    <w:rsid w:val="00AA69AD"/>
    <w:rsid w:val="00AB03A3"/>
    <w:rsid w:val="00AB0F7D"/>
    <w:rsid w:val="00AB235F"/>
    <w:rsid w:val="00AB284F"/>
    <w:rsid w:val="00AB2FC3"/>
    <w:rsid w:val="00AB42A8"/>
    <w:rsid w:val="00AB7072"/>
    <w:rsid w:val="00AB71D0"/>
    <w:rsid w:val="00AC0929"/>
    <w:rsid w:val="00AC1A3D"/>
    <w:rsid w:val="00AC2467"/>
    <w:rsid w:val="00AC2912"/>
    <w:rsid w:val="00AC3932"/>
    <w:rsid w:val="00AC3A0E"/>
    <w:rsid w:val="00AC5E7F"/>
    <w:rsid w:val="00AC5F04"/>
    <w:rsid w:val="00AC747C"/>
    <w:rsid w:val="00AD1D56"/>
    <w:rsid w:val="00AD32E3"/>
    <w:rsid w:val="00AD3EA7"/>
    <w:rsid w:val="00AD3F94"/>
    <w:rsid w:val="00AD5137"/>
    <w:rsid w:val="00AE3600"/>
    <w:rsid w:val="00AE38BE"/>
    <w:rsid w:val="00AE425C"/>
    <w:rsid w:val="00AE661A"/>
    <w:rsid w:val="00AE705B"/>
    <w:rsid w:val="00AE767B"/>
    <w:rsid w:val="00AE7A7F"/>
    <w:rsid w:val="00AE7F54"/>
    <w:rsid w:val="00AF0A66"/>
    <w:rsid w:val="00AF0ADC"/>
    <w:rsid w:val="00AF5D1B"/>
    <w:rsid w:val="00AF6633"/>
    <w:rsid w:val="00AF6C3F"/>
    <w:rsid w:val="00B005C0"/>
    <w:rsid w:val="00B0082F"/>
    <w:rsid w:val="00B008DE"/>
    <w:rsid w:val="00B048DF"/>
    <w:rsid w:val="00B04A1F"/>
    <w:rsid w:val="00B067AA"/>
    <w:rsid w:val="00B067BF"/>
    <w:rsid w:val="00B108E7"/>
    <w:rsid w:val="00B10CC1"/>
    <w:rsid w:val="00B113D5"/>
    <w:rsid w:val="00B15169"/>
    <w:rsid w:val="00B17EE7"/>
    <w:rsid w:val="00B207BC"/>
    <w:rsid w:val="00B20E22"/>
    <w:rsid w:val="00B215F6"/>
    <w:rsid w:val="00B21894"/>
    <w:rsid w:val="00B22675"/>
    <w:rsid w:val="00B254BF"/>
    <w:rsid w:val="00B26834"/>
    <w:rsid w:val="00B27A57"/>
    <w:rsid w:val="00B316B9"/>
    <w:rsid w:val="00B31CDB"/>
    <w:rsid w:val="00B327E8"/>
    <w:rsid w:val="00B3374A"/>
    <w:rsid w:val="00B3571A"/>
    <w:rsid w:val="00B36AAF"/>
    <w:rsid w:val="00B37286"/>
    <w:rsid w:val="00B37A50"/>
    <w:rsid w:val="00B42409"/>
    <w:rsid w:val="00B4400E"/>
    <w:rsid w:val="00B44056"/>
    <w:rsid w:val="00B448BE"/>
    <w:rsid w:val="00B46CCF"/>
    <w:rsid w:val="00B518FB"/>
    <w:rsid w:val="00B524C5"/>
    <w:rsid w:val="00B53048"/>
    <w:rsid w:val="00B5406D"/>
    <w:rsid w:val="00B548B3"/>
    <w:rsid w:val="00B56613"/>
    <w:rsid w:val="00B5697A"/>
    <w:rsid w:val="00B56A5A"/>
    <w:rsid w:val="00B57C79"/>
    <w:rsid w:val="00B57CE5"/>
    <w:rsid w:val="00B61C15"/>
    <w:rsid w:val="00B61CCD"/>
    <w:rsid w:val="00B63D4B"/>
    <w:rsid w:val="00B66AD8"/>
    <w:rsid w:val="00B67672"/>
    <w:rsid w:val="00B7033E"/>
    <w:rsid w:val="00B713B5"/>
    <w:rsid w:val="00B7259A"/>
    <w:rsid w:val="00B734C0"/>
    <w:rsid w:val="00B74816"/>
    <w:rsid w:val="00B7486C"/>
    <w:rsid w:val="00B75CC1"/>
    <w:rsid w:val="00B76A8F"/>
    <w:rsid w:val="00B7715A"/>
    <w:rsid w:val="00B80876"/>
    <w:rsid w:val="00B832D1"/>
    <w:rsid w:val="00B8560D"/>
    <w:rsid w:val="00B86FE8"/>
    <w:rsid w:val="00B8715F"/>
    <w:rsid w:val="00B872FB"/>
    <w:rsid w:val="00B877C6"/>
    <w:rsid w:val="00B90C99"/>
    <w:rsid w:val="00B91064"/>
    <w:rsid w:val="00B916E7"/>
    <w:rsid w:val="00B92AA4"/>
    <w:rsid w:val="00B92E7B"/>
    <w:rsid w:val="00B93419"/>
    <w:rsid w:val="00B93851"/>
    <w:rsid w:val="00B9685A"/>
    <w:rsid w:val="00B97230"/>
    <w:rsid w:val="00BA08D8"/>
    <w:rsid w:val="00BA1E7B"/>
    <w:rsid w:val="00BA2A0D"/>
    <w:rsid w:val="00BA5FC3"/>
    <w:rsid w:val="00BA5FEC"/>
    <w:rsid w:val="00BA6788"/>
    <w:rsid w:val="00BA6EDC"/>
    <w:rsid w:val="00BA714A"/>
    <w:rsid w:val="00BA7687"/>
    <w:rsid w:val="00BB0AE6"/>
    <w:rsid w:val="00BB107C"/>
    <w:rsid w:val="00BB2891"/>
    <w:rsid w:val="00BB7036"/>
    <w:rsid w:val="00BB7841"/>
    <w:rsid w:val="00BB7CEA"/>
    <w:rsid w:val="00BC11AF"/>
    <w:rsid w:val="00BC1925"/>
    <w:rsid w:val="00BC1FA8"/>
    <w:rsid w:val="00BC1FAD"/>
    <w:rsid w:val="00BC2864"/>
    <w:rsid w:val="00BC28EF"/>
    <w:rsid w:val="00BC3B09"/>
    <w:rsid w:val="00BC492F"/>
    <w:rsid w:val="00BC73D8"/>
    <w:rsid w:val="00BD22BF"/>
    <w:rsid w:val="00BD4069"/>
    <w:rsid w:val="00BD4E5E"/>
    <w:rsid w:val="00BD553F"/>
    <w:rsid w:val="00BD5B34"/>
    <w:rsid w:val="00BD5ED2"/>
    <w:rsid w:val="00BD691E"/>
    <w:rsid w:val="00BD6B79"/>
    <w:rsid w:val="00BD7287"/>
    <w:rsid w:val="00BE102A"/>
    <w:rsid w:val="00BE1B0A"/>
    <w:rsid w:val="00BE3628"/>
    <w:rsid w:val="00BF3B99"/>
    <w:rsid w:val="00BF3EE8"/>
    <w:rsid w:val="00BF42B0"/>
    <w:rsid w:val="00BF4624"/>
    <w:rsid w:val="00BF5220"/>
    <w:rsid w:val="00BF5F4F"/>
    <w:rsid w:val="00BF6119"/>
    <w:rsid w:val="00BF6744"/>
    <w:rsid w:val="00BF7835"/>
    <w:rsid w:val="00C045E3"/>
    <w:rsid w:val="00C1002B"/>
    <w:rsid w:val="00C13E0E"/>
    <w:rsid w:val="00C14A88"/>
    <w:rsid w:val="00C156E8"/>
    <w:rsid w:val="00C15C0D"/>
    <w:rsid w:val="00C15FC5"/>
    <w:rsid w:val="00C16F71"/>
    <w:rsid w:val="00C2113C"/>
    <w:rsid w:val="00C218F3"/>
    <w:rsid w:val="00C2278C"/>
    <w:rsid w:val="00C22EBF"/>
    <w:rsid w:val="00C23CC0"/>
    <w:rsid w:val="00C26D79"/>
    <w:rsid w:val="00C27B4F"/>
    <w:rsid w:val="00C30DF3"/>
    <w:rsid w:val="00C31067"/>
    <w:rsid w:val="00C3146C"/>
    <w:rsid w:val="00C316FD"/>
    <w:rsid w:val="00C31E81"/>
    <w:rsid w:val="00C3278D"/>
    <w:rsid w:val="00C3312C"/>
    <w:rsid w:val="00C34898"/>
    <w:rsid w:val="00C348BE"/>
    <w:rsid w:val="00C36F35"/>
    <w:rsid w:val="00C37E8C"/>
    <w:rsid w:val="00C41ED4"/>
    <w:rsid w:val="00C42177"/>
    <w:rsid w:val="00C42FFB"/>
    <w:rsid w:val="00C43861"/>
    <w:rsid w:val="00C43B38"/>
    <w:rsid w:val="00C44503"/>
    <w:rsid w:val="00C4465C"/>
    <w:rsid w:val="00C44A23"/>
    <w:rsid w:val="00C468C8"/>
    <w:rsid w:val="00C4790B"/>
    <w:rsid w:val="00C47A88"/>
    <w:rsid w:val="00C5019C"/>
    <w:rsid w:val="00C50610"/>
    <w:rsid w:val="00C507D6"/>
    <w:rsid w:val="00C50CFC"/>
    <w:rsid w:val="00C53E8C"/>
    <w:rsid w:val="00C55E4E"/>
    <w:rsid w:val="00C56965"/>
    <w:rsid w:val="00C63426"/>
    <w:rsid w:val="00C63BAE"/>
    <w:rsid w:val="00C671DC"/>
    <w:rsid w:val="00C70993"/>
    <w:rsid w:val="00C71CFA"/>
    <w:rsid w:val="00C731F0"/>
    <w:rsid w:val="00C735E0"/>
    <w:rsid w:val="00C742C0"/>
    <w:rsid w:val="00C743B6"/>
    <w:rsid w:val="00C74940"/>
    <w:rsid w:val="00C75D52"/>
    <w:rsid w:val="00C769B8"/>
    <w:rsid w:val="00C76C50"/>
    <w:rsid w:val="00C77192"/>
    <w:rsid w:val="00C77748"/>
    <w:rsid w:val="00C81338"/>
    <w:rsid w:val="00C82140"/>
    <w:rsid w:val="00C82638"/>
    <w:rsid w:val="00C83354"/>
    <w:rsid w:val="00C85BCC"/>
    <w:rsid w:val="00C85BED"/>
    <w:rsid w:val="00C86C4F"/>
    <w:rsid w:val="00C86DB2"/>
    <w:rsid w:val="00C92339"/>
    <w:rsid w:val="00C92CB5"/>
    <w:rsid w:val="00C92E7E"/>
    <w:rsid w:val="00C93D98"/>
    <w:rsid w:val="00C94955"/>
    <w:rsid w:val="00C94CB0"/>
    <w:rsid w:val="00C94D03"/>
    <w:rsid w:val="00C9516B"/>
    <w:rsid w:val="00C95487"/>
    <w:rsid w:val="00C9590B"/>
    <w:rsid w:val="00C95AF7"/>
    <w:rsid w:val="00C95B05"/>
    <w:rsid w:val="00C95EF8"/>
    <w:rsid w:val="00C96317"/>
    <w:rsid w:val="00C96DF8"/>
    <w:rsid w:val="00C9788B"/>
    <w:rsid w:val="00CA0CE5"/>
    <w:rsid w:val="00CA128E"/>
    <w:rsid w:val="00CA1D6B"/>
    <w:rsid w:val="00CA2C3C"/>
    <w:rsid w:val="00CA5900"/>
    <w:rsid w:val="00CA5AE6"/>
    <w:rsid w:val="00CA71A1"/>
    <w:rsid w:val="00CA727F"/>
    <w:rsid w:val="00CB0B90"/>
    <w:rsid w:val="00CB2872"/>
    <w:rsid w:val="00CB70BF"/>
    <w:rsid w:val="00CB780B"/>
    <w:rsid w:val="00CC3CE3"/>
    <w:rsid w:val="00CC3D2B"/>
    <w:rsid w:val="00CC3F42"/>
    <w:rsid w:val="00CC3F7F"/>
    <w:rsid w:val="00CC41CE"/>
    <w:rsid w:val="00CC58D9"/>
    <w:rsid w:val="00CC6589"/>
    <w:rsid w:val="00CC69E6"/>
    <w:rsid w:val="00CC71DC"/>
    <w:rsid w:val="00CD193A"/>
    <w:rsid w:val="00CD1A31"/>
    <w:rsid w:val="00CD3BD9"/>
    <w:rsid w:val="00CD4157"/>
    <w:rsid w:val="00CD4211"/>
    <w:rsid w:val="00CD5372"/>
    <w:rsid w:val="00CD55BA"/>
    <w:rsid w:val="00CD64F8"/>
    <w:rsid w:val="00CD7A8E"/>
    <w:rsid w:val="00CD7E6A"/>
    <w:rsid w:val="00CD7EDA"/>
    <w:rsid w:val="00CE0D2D"/>
    <w:rsid w:val="00CE1466"/>
    <w:rsid w:val="00CE1658"/>
    <w:rsid w:val="00CE1E5E"/>
    <w:rsid w:val="00CE31DC"/>
    <w:rsid w:val="00CE502C"/>
    <w:rsid w:val="00CE52C3"/>
    <w:rsid w:val="00CE5641"/>
    <w:rsid w:val="00CE6B70"/>
    <w:rsid w:val="00CE7880"/>
    <w:rsid w:val="00CF0121"/>
    <w:rsid w:val="00CF06D2"/>
    <w:rsid w:val="00CF0C12"/>
    <w:rsid w:val="00CF0D74"/>
    <w:rsid w:val="00CF1068"/>
    <w:rsid w:val="00CF1351"/>
    <w:rsid w:val="00CF139C"/>
    <w:rsid w:val="00CF13CA"/>
    <w:rsid w:val="00CF2089"/>
    <w:rsid w:val="00CF270A"/>
    <w:rsid w:val="00CF3196"/>
    <w:rsid w:val="00CF437C"/>
    <w:rsid w:val="00CF439E"/>
    <w:rsid w:val="00CF4AC0"/>
    <w:rsid w:val="00CF56AC"/>
    <w:rsid w:val="00CF56ED"/>
    <w:rsid w:val="00CF6CA7"/>
    <w:rsid w:val="00CF71EE"/>
    <w:rsid w:val="00D018D6"/>
    <w:rsid w:val="00D01B37"/>
    <w:rsid w:val="00D03541"/>
    <w:rsid w:val="00D03E76"/>
    <w:rsid w:val="00D047FF"/>
    <w:rsid w:val="00D053B8"/>
    <w:rsid w:val="00D06A44"/>
    <w:rsid w:val="00D10E27"/>
    <w:rsid w:val="00D11CA5"/>
    <w:rsid w:val="00D11F49"/>
    <w:rsid w:val="00D12C9B"/>
    <w:rsid w:val="00D13B2E"/>
    <w:rsid w:val="00D17645"/>
    <w:rsid w:val="00D1784F"/>
    <w:rsid w:val="00D20524"/>
    <w:rsid w:val="00D20629"/>
    <w:rsid w:val="00D22B99"/>
    <w:rsid w:val="00D23C55"/>
    <w:rsid w:val="00D23F14"/>
    <w:rsid w:val="00D24A9E"/>
    <w:rsid w:val="00D25606"/>
    <w:rsid w:val="00D35F9E"/>
    <w:rsid w:val="00D36021"/>
    <w:rsid w:val="00D366F8"/>
    <w:rsid w:val="00D37639"/>
    <w:rsid w:val="00D428FF"/>
    <w:rsid w:val="00D43FDA"/>
    <w:rsid w:val="00D44B6B"/>
    <w:rsid w:val="00D45297"/>
    <w:rsid w:val="00D4621D"/>
    <w:rsid w:val="00D4662F"/>
    <w:rsid w:val="00D47501"/>
    <w:rsid w:val="00D52AB2"/>
    <w:rsid w:val="00D52D72"/>
    <w:rsid w:val="00D53332"/>
    <w:rsid w:val="00D53E97"/>
    <w:rsid w:val="00D54115"/>
    <w:rsid w:val="00D543B1"/>
    <w:rsid w:val="00D5582E"/>
    <w:rsid w:val="00D56855"/>
    <w:rsid w:val="00D56A18"/>
    <w:rsid w:val="00D56FAE"/>
    <w:rsid w:val="00D570D7"/>
    <w:rsid w:val="00D573B8"/>
    <w:rsid w:val="00D57F08"/>
    <w:rsid w:val="00D61384"/>
    <w:rsid w:val="00D65842"/>
    <w:rsid w:val="00D6791B"/>
    <w:rsid w:val="00D67A41"/>
    <w:rsid w:val="00D67E55"/>
    <w:rsid w:val="00D70CDB"/>
    <w:rsid w:val="00D71C97"/>
    <w:rsid w:val="00D73207"/>
    <w:rsid w:val="00D73EE9"/>
    <w:rsid w:val="00D749CA"/>
    <w:rsid w:val="00D75563"/>
    <w:rsid w:val="00D75EE7"/>
    <w:rsid w:val="00D77777"/>
    <w:rsid w:val="00D8016E"/>
    <w:rsid w:val="00D806D7"/>
    <w:rsid w:val="00D82141"/>
    <w:rsid w:val="00D83449"/>
    <w:rsid w:val="00D84999"/>
    <w:rsid w:val="00D8663B"/>
    <w:rsid w:val="00D86FAD"/>
    <w:rsid w:val="00D9217B"/>
    <w:rsid w:val="00D92697"/>
    <w:rsid w:val="00D9370A"/>
    <w:rsid w:val="00D93BC7"/>
    <w:rsid w:val="00D93E5E"/>
    <w:rsid w:val="00D93E91"/>
    <w:rsid w:val="00D940AF"/>
    <w:rsid w:val="00D946E3"/>
    <w:rsid w:val="00D95519"/>
    <w:rsid w:val="00D965DE"/>
    <w:rsid w:val="00D96B10"/>
    <w:rsid w:val="00D97C43"/>
    <w:rsid w:val="00D97D7F"/>
    <w:rsid w:val="00DA07F7"/>
    <w:rsid w:val="00DA0BD6"/>
    <w:rsid w:val="00DA166A"/>
    <w:rsid w:val="00DA2BA1"/>
    <w:rsid w:val="00DA4A29"/>
    <w:rsid w:val="00DA63C7"/>
    <w:rsid w:val="00DA7AF1"/>
    <w:rsid w:val="00DB0D07"/>
    <w:rsid w:val="00DB210F"/>
    <w:rsid w:val="00DB3180"/>
    <w:rsid w:val="00DB5AF3"/>
    <w:rsid w:val="00DB7958"/>
    <w:rsid w:val="00DC02AB"/>
    <w:rsid w:val="00DC0C14"/>
    <w:rsid w:val="00DC1102"/>
    <w:rsid w:val="00DC11E3"/>
    <w:rsid w:val="00DC1657"/>
    <w:rsid w:val="00DC1D8D"/>
    <w:rsid w:val="00DC27AC"/>
    <w:rsid w:val="00DC508B"/>
    <w:rsid w:val="00DC539D"/>
    <w:rsid w:val="00DC57ED"/>
    <w:rsid w:val="00DC5D43"/>
    <w:rsid w:val="00DC65CD"/>
    <w:rsid w:val="00DC6634"/>
    <w:rsid w:val="00DC6C57"/>
    <w:rsid w:val="00DC7303"/>
    <w:rsid w:val="00DC7548"/>
    <w:rsid w:val="00DD04B8"/>
    <w:rsid w:val="00DD1269"/>
    <w:rsid w:val="00DD1DBA"/>
    <w:rsid w:val="00DD1EBF"/>
    <w:rsid w:val="00DD2951"/>
    <w:rsid w:val="00DD5011"/>
    <w:rsid w:val="00DD51C5"/>
    <w:rsid w:val="00DD725A"/>
    <w:rsid w:val="00DE01CD"/>
    <w:rsid w:val="00DE02D1"/>
    <w:rsid w:val="00DE3076"/>
    <w:rsid w:val="00DE4F24"/>
    <w:rsid w:val="00DE51D5"/>
    <w:rsid w:val="00DE636B"/>
    <w:rsid w:val="00DE6DCB"/>
    <w:rsid w:val="00DE7F38"/>
    <w:rsid w:val="00DF2866"/>
    <w:rsid w:val="00DF3505"/>
    <w:rsid w:val="00DF3908"/>
    <w:rsid w:val="00DF484C"/>
    <w:rsid w:val="00DF5A81"/>
    <w:rsid w:val="00DF614F"/>
    <w:rsid w:val="00DF64EF"/>
    <w:rsid w:val="00DF680B"/>
    <w:rsid w:val="00DF7C30"/>
    <w:rsid w:val="00E018CD"/>
    <w:rsid w:val="00E02D64"/>
    <w:rsid w:val="00E03C88"/>
    <w:rsid w:val="00E04691"/>
    <w:rsid w:val="00E05409"/>
    <w:rsid w:val="00E05475"/>
    <w:rsid w:val="00E055D9"/>
    <w:rsid w:val="00E116D1"/>
    <w:rsid w:val="00E11D1C"/>
    <w:rsid w:val="00E12D7F"/>
    <w:rsid w:val="00E13D8C"/>
    <w:rsid w:val="00E1411C"/>
    <w:rsid w:val="00E14F25"/>
    <w:rsid w:val="00E1591D"/>
    <w:rsid w:val="00E20B94"/>
    <w:rsid w:val="00E219F2"/>
    <w:rsid w:val="00E21CF8"/>
    <w:rsid w:val="00E229ED"/>
    <w:rsid w:val="00E22A06"/>
    <w:rsid w:val="00E22F9F"/>
    <w:rsid w:val="00E2328B"/>
    <w:rsid w:val="00E242F2"/>
    <w:rsid w:val="00E25152"/>
    <w:rsid w:val="00E2519D"/>
    <w:rsid w:val="00E25F79"/>
    <w:rsid w:val="00E272F6"/>
    <w:rsid w:val="00E30A37"/>
    <w:rsid w:val="00E329DC"/>
    <w:rsid w:val="00E340DC"/>
    <w:rsid w:val="00E36C15"/>
    <w:rsid w:val="00E41199"/>
    <w:rsid w:val="00E411E6"/>
    <w:rsid w:val="00E41EEC"/>
    <w:rsid w:val="00E4599F"/>
    <w:rsid w:val="00E47138"/>
    <w:rsid w:val="00E51CD3"/>
    <w:rsid w:val="00E57725"/>
    <w:rsid w:val="00E605A4"/>
    <w:rsid w:val="00E61B85"/>
    <w:rsid w:val="00E647FF"/>
    <w:rsid w:val="00E6542A"/>
    <w:rsid w:val="00E656FC"/>
    <w:rsid w:val="00E661C4"/>
    <w:rsid w:val="00E665B6"/>
    <w:rsid w:val="00E66E06"/>
    <w:rsid w:val="00E66FF1"/>
    <w:rsid w:val="00E67089"/>
    <w:rsid w:val="00E67D47"/>
    <w:rsid w:val="00E70EB6"/>
    <w:rsid w:val="00E70EE6"/>
    <w:rsid w:val="00E7176C"/>
    <w:rsid w:val="00E71835"/>
    <w:rsid w:val="00E730A5"/>
    <w:rsid w:val="00E749E6"/>
    <w:rsid w:val="00E75A9D"/>
    <w:rsid w:val="00E76551"/>
    <w:rsid w:val="00E767E3"/>
    <w:rsid w:val="00E803A6"/>
    <w:rsid w:val="00E8111F"/>
    <w:rsid w:val="00E83084"/>
    <w:rsid w:val="00E83527"/>
    <w:rsid w:val="00E85C37"/>
    <w:rsid w:val="00E86C48"/>
    <w:rsid w:val="00E86E17"/>
    <w:rsid w:val="00E86FDC"/>
    <w:rsid w:val="00E91728"/>
    <w:rsid w:val="00E92523"/>
    <w:rsid w:val="00E92BA4"/>
    <w:rsid w:val="00E94206"/>
    <w:rsid w:val="00E948DE"/>
    <w:rsid w:val="00E95405"/>
    <w:rsid w:val="00E972FF"/>
    <w:rsid w:val="00EA0621"/>
    <w:rsid w:val="00EA25FC"/>
    <w:rsid w:val="00EA26B1"/>
    <w:rsid w:val="00EA2E85"/>
    <w:rsid w:val="00EA510A"/>
    <w:rsid w:val="00EA6340"/>
    <w:rsid w:val="00EA6FE4"/>
    <w:rsid w:val="00EB0AA8"/>
    <w:rsid w:val="00EB0B21"/>
    <w:rsid w:val="00EB0E00"/>
    <w:rsid w:val="00EB2A22"/>
    <w:rsid w:val="00EB36F0"/>
    <w:rsid w:val="00EB3FC7"/>
    <w:rsid w:val="00EB570F"/>
    <w:rsid w:val="00EC01F6"/>
    <w:rsid w:val="00EC1500"/>
    <w:rsid w:val="00EC1FA8"/>
    <w:rsid w:val="00EC2E27"/>
    <w:rsid w:val="00EC45D8"/>
    <w:rsid w:val="00EC47D8"/>
    <w:rsid w:val="00EC53C7"/>
    <w:rsid w:val="00EC72CE"/>
    <w:rsid w:val="00EC7653"/>
    <w:rsid w:val="00ED0E46"/>
    <w:rsid w:val="00ED2D82"/>
    <w:rsid w:val="00ED683B"/>
    <w:rsid w:val="00ED6A8E"/>
    <w:rsid w:val="00EE055D"/>
    <w:rsid w:val="00EE05E1"/>
    <w:rsid w:val="00EE0AC2"/>
    <w:rsid w:val="00EE2819"/>
    <w:rsid w:val="00EE335F"/>
    <w:rsid w:val="00EE4CAE"/>
    <w:rsid w:val="00EE4CCD"/>
    <w:rsid w:val="00EE78E4"/>
    <w:rsid w:val="00EF079D"/>
    <w:rsid w:val="00EF13D8"/>
    <w:rsid w:val="00EF19D5"/>
    <w:rsid w:val="00EF2131"/>
    <w:rsid w:val="00EF3A22"/>
    <w:rsid w:val="00EF54C5"/>
    <w:rsid w:val="00EF5D7B"/>
    <w:rsid w:val="00EF6C65"/>
    <w:rsid w:val="00EF7B71"/>
    <w:rsid w:val="00EF7FC7"/>
    <w:rsid w:val="00F001CB"/>
    <w:rsid w:val="00F00A54"/>
    <w:rsid w:val="00F01469"/>
    <w:rsid w:val="00F01AA5"/>
    <w:rsid w:val="00F028F2"/>
    <w:rsid w:val="00F034B5"/>
    <w:rsid w:val="00F03576"/>
    <w:rsid w:val="00F047FB"/>
    <w:rsid w:val="00F04DA2"/>
    <w:rsid w:val="00F04F12"/>
    <w:rsid w:val="00F0510C"/>
    <w:rsid w:val="00F06027"/>
    <w:rsid w:val="00F068D7"/>
    <w:rsid w:val="00F07663"/>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2776"/>
    <w:rsid w:val="00F236AE"/>
    <w:rsid w:val="00F23853"/>
    <w:rsid w:val="00F24752"/>
    <w:rsid w:val="00F247C4"/>
    <w:rsid w:val="00F271B5"/>
    <w:rsid w:val="00F2722B"/>
    <w:rsid w:val="00F31E7B"/>
    <w:rsid w:val="00F32892"/>
    <w:rsid w:val="00F32A02"/>
    <w:rsid w:val="00F32CC9"/>
    <w:rsid w:val="00F33E4C"/>
    <w:rsid w:val="00F33E93"/>
    <w:rsid w:val="00F34A62"/>
    <w:rsid w:val="00F37A2A"/>
    <w:rsid w:val="00F401F0"/>
    <w:rsid w:val="00F422B2"/>
    <w:rsid w:val="00F44B4B"/>
    <w:rsid w:val="00F45CAC"/>
    <w:rsid w:val="00F462F3"/>
    <w:rsid w:val="00F509DD"/>
    <w:rsid w:val="00F516D8"/>
    <w:rsid w:val="00F5377F"/>
    <w:rsid w:val="00F54597"/>
    <w:rsid w:val="00F5525B"/>
    <w:rsid w:val="00F56D84"/>
    <w:rsid w:val="00F61666"/>
    <w:rsid w:val="00F657F8"/>
    <w:rsid w:val="00F65B96"/>
    <w:rsid w:val="00F66A0D"/>
    <w:rsid w:val="00F672AB"/>
    <w:rsid w:val="00F7076B"/>
    <w:rsid w:val="00F732B6"/>
    <w:rsid w:val="00F73502"/>
    <w:rsid w:val="00F74CF8"/>
    <w:rsid w:val="00F7653C"/>
    <w:rsid w:val="00F76852"/>
    <w:rsid w:val="00F77B84"/>
    <w:rsid w:val="00F80881"/>
    <w:rsid w:val="00F8148A"/>
    <w:rsid w:val="00F82301"/>
    <w:rsid w:val="00F83C13"/>
    <w:rsid w:val="00F84955"/>
    <w:rsid w:val="00F9073F"/>
    <w:rsid w:val="00F90E81"/>
    <w:rsid w:val="00F91C50"/>
    <w:rsid w:val="00F91DE9"/>
    <w:rsid w:val="00F9215C"/>
    <w:rsid w:val="00F9312A"/>
    <w:rsid w:val="00F93A9D"/>
    <w:rsid w:val="00F93F6A"/>
    <w:rsid w:val="00F942BD"/>
    <w:rsid w:val="00F9631F"/>
    <w:rsid w:val="00F96C82"/>
    <w:rsid w:val="00F97CD3"/>
    <w:rsid w:val="00FA005A"/>
    <w:rsid w:val="00FA00B9"/>
    <w:rsid w:val="00FA1422"/>
    <w:rsid w:val="00FA1755"/>
    <w:rsid w:val="00FA2FAE"/>
    <w:rsid w:val="00FA67F0"/>
    <w:rsid w:val="00FA7565"/>
    <w:rsid w:val="00FA7757"/>
    <w:rsid w:val="00FA7B57"/>
    <w:rsid w:val="00FA7C55"/>
    <w:rsid w:val="00FA7D11"/>
    <w:rsid w:val="00FB393C"/>
    <w:rsid w:val="00FB3AFD"/>
    <w:rsid w:val="00FB6ABC"/>
    <w:rsid w:val="00FC0033"/>
    <w:rsid w:val="00FC0F41"/>
    <w:rsid w:val="00FC1BBD"/>
    <w:rsid w:val="00FC1E62"/>
    <w:rsid w:val="00FC1EE5"/>
    <w:rsid w:val="00FC3893"/>
    <w:rsid w:val="00FC5B2C"/>
    <w:rsid w:val="00FC6B9C"/>
    <w:rsid w:val="00FC6C13"/>
    <w:rsid w:val="00FC74A1"/>
    <w:rsid w:val="00FC754A"/>
    <w:rsid w:val="00FD04A9"/>
    <w:rsid w:val="00FD1DE3"/>
    <w:rsid w:val="00FD38E6"/>
    <w:rsid w:val="00FD444B"/>
    <w:rsid w:val="00FD507D"/>
    <w:rsid w:val="00FD56DF"/>
    <w:rsid w:val="00FD5D24"/>
    <w:rsid w:val="00FD737A"/>
    <w:rsid w:val="00FE00E3"/>
    <w:rsid w:val="00FE01CC"/>
    <w:rsid w:val="00FE048E"/>
    <w:rsid w:val="00FE1003"/>
    <w:rsid w:val="00FE15E8"/>
    <w:rsid w:val="00FE2522"/>
    <w:rsid w:val="00FE2D99"/>
    <w:rsid w:val="00FE36EC"/>
    <w:rsid w:val="00FE3958"/>
    <w:rsid w:val="00FE4108"/>
    <w:rsid w:val="00FE71E5"/>
    <w:rsid w:val="00FF13E6"/>
    <w:rsid w:val="00FF15D2"/>
    <w:rsid w:val="00FF24B4"/>
    <w:rsid w:val="00FF40AC"/>
    <w:rsid w:val="00FF5E73"/>
    <w:rsid w:val="00FF6455"/>
    <w:rsid w:val="00FF6914"/>
    <w:rsid w:val="00FF7CA7"/>
    <w:rsid w:val="00FF7F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E3E49"/>
  <w15:docId w15:val="{F1E7FD48-28E4-4E26-A719-20A0A474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06D"/>
    <w:rPr>
      <w:sz w:val="24"/>
    </w:rPr>
  </w:style>
  <w:style w:type="paragraph" w:styleId="1">
    <w:name w:val="heading 1"/>
    <w:basedOn w:val="a"/>
    <w:next w:val="a"/>
    <w:qFormat/>
    <w:rsid w:val="00AF0A66"/>
    <w:pPr>
      <w:keepNext/>
      <w:tabs>
        <w:tab w:val="left" w:pos="0"/>
      </w:tabs>
      <w:outlineLvl w:val="0"/>
    </w:pPr>
    <w:rPr>
      <w:b/>
      <w:sz w:val="28"/>
      <w:u w:val="single"/>
    </w:rPr>
  </w:style>
  <w:style w:type="paragraph" w:styleId="2">
    <w:name w:val="heading 2"/>
    <w:basedOn w:val="a"/>
    <w:next w:val="a"/>
    <w:qFormat/>
    <w:rsid w:val="00AF0A66"/>
    <w:pPr>
      <w:keepNext/>
      <w:tabs>
        <w:tab w:val="left" w:pos="0"/>
      </w:tabs>
      <w:ind w:firstLine="709"/>
      <w:outlineLvl w:val="1"/>
    </w:pPr>
    <w:rPr>
      <w:b/>
      <w:sz w:val="28"/>
      <w:u w:val="single"/>
    </w:rPr>
  </w:style>
  <w:style w:type="paragraph" w:styleId="3">
    <w:name w:val="heading 3"/>
    <w:basedOn w:val="a"/>
    <w:next w:val="a"/>
    <w:qFormat/>
    <w:rsid w:val="00AF0A66"/>
    <w:pPr>
      <w:keepNext/>
      <w:tabs>
        <w:tab w:val="left" w:pos="0"/>
      </w:tabs>
      <w:outlineLvl w:val="2"/>
    </w:pPr>
    <w:rPr>
      <w:sz w:val="28"/>
    </w:rPr>
  </w:style>
  <w:style w:type="paragraph" w:styleId="4">
    <w:name w:val="heading 4"/>
    <w:basedOn w:val="a"/>
    <w:next w:val="a"/>
    <w:qFormat/>
    <w:rsid w:val="00AF0A66"/>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F0A66"/>
    <w:pPr>
      <w:ind w:left="360"/>
    </w:pPr>
    <w:rPr>
      <w:sz w:val="28"/>
    </w:rPr>
  </w:style>
  <w:style w:type="paragraph" w:styleId="20">
    <w:name w:val="Body Text Indent 2"/>
    <w:basedOn w:val="a"/>
    <w:rsid w:val="00AF0A66"/>
    <w:pPr>
      <w:tabs>
        <w:tab w:val="left" w:pos="0"/>
      </w:tabs>
      <w:ind w:firstLine="709"/>
    </w:pPr>
    <w:rPr>
      <w:sz w:val="28"/>
    </w:rPr>
  </w:style>
  <w:style w:type="paragraph" w:styleId="a4">
    <w:name w:val="header"/>
    <w:basedOn w:val="a"/>
    <w:rsid w:val="00AF0A66"/>
    <w:pPr>
      <w:tabs>
        <w:tab w:val="center" w:pos="4153"/>
        <w:tab w:val="right" w:pos="8306"/>
      </w:tabs>
    </w:pPr>
  </w:style>
  <w:style w:type="paragraph" w:styleId="a5">
    <w:name w:val="footer"/>
    <w:basedOn w:val="a"/>
    <w:link w:val="Char0"/>
    <w:uiPriority w:val="99"/>
    <w:rsid w:val="00AF0A66"/>
    <w:pPr>
      <w:tabs>
        <w:tab w:val="center" w:pos="4153"/>
        <w:tab w:val="right" w:pos="8306"/>
      </w:tabs>
    </w:pPr>
  </w:style>
  <w:style w:type="character" w:styleId="a6">
    <w:name w:val="page number"/>
    <w:basedOn w:val="a0"/>
    <w:rsid w:val="00AF0A66"/>
  </w:style>
  <w:style w:type="paragraph" w:styleId="Web">
    <w:name w:val="Normal (Web)"/>
    <w:basedOn w:val="a"/>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uiPriority w:val="99"/>
    <w:rsid w:val="00A464D7"/>
    <w:rPr>
      <w:color w:val="0000FF"/>
      <w:u w:val="single"/>
    </w:rPr>
  </w:style>
  <w:style w:type="character" w:styleId="a9">
    <w:name w:val="annotation reference"/>
    <w:uiPriority w:val="99"/>
    <w:semiHidden/>
    <w:rsid w:val="00CD55BA"/>
    <w:rPr>
      <w:sz w:val="16"/>
      <w:szCs w:val="16"/>
    </w:rPr>
  </w:style>
  <w:style w:type="paragraph" w:styleId="aa">
    <w:name w:val="annotation text"/>
    <w:basedOn w:val="a"/>
    <w:link w:val="Char1"/>
    <w:uiPriority w:val="99"/>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2"/>
    <w:rsid w:val="00271819"/>
    <w:pPr>
      <w:spacing w:before="120" w:line="340" w:lineRule="atLeast"/>
      <w:jc w:val="both"/>
    </w:pPr>
    <w:rPr>
      <w:rFonts w:ascii="Tahoma" w:hAnsi="Tahoma" w:cs="Tahoma"/>
      <w:sz w:val="22"/>
      <w:szCs w:val="22"/>
    </w:rPr>
  </w:style>
  <w:style w:type="character" w:customStyle="1" w:styleId="Char2">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3"/>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paragraph" w:styleId="af1">
    <w:name w:val="List Paragraph"/>
    <w:basedOn w:val="a"/>
    <w:uiPriority w:val="34"/>
    <w:qFormat/>
    <w:rsid w:val="00A0660C"/>
    <w:pPr>
      <w:spacing w:after="200" w:line="276" w:lineRule="auto"/>
      <w:ind w:left="720"/>
      <w:contextualSpacing/>
    </w:pPr>
    <w:rPr>
      <w:rFonts w:ascii="Calibri" w:eastAsia="Calibri" w:hAnsi="Calibri"/>
      <w:sz w:val="22"/>
      <w:szCs w:val="22"/>
      <w:lang w:eastAsia="en-US"/>
    </w:rPr>
  </w:style>
  <w:style w:type="character" w:customStyle="1" w:styleId="Char1">
    <w:name w:val="Κείμενο σχολίου Char"/>
    <w:link w:val="aa"/>
    <w:uiPriority w:val="99"/>
    <w:semiHidden/>
    <w:rsid w:val="00757080"/>
    <w:rPr>
      <w:rFonts w:ascii="Arial" w:hAnsi="Arial"/>
    </w:rPr>
  </w:style>
  <w:style w:type="character" w:customStyle="1" w:styleId="Char0">
    <w:name w:val="Υποσέλιδο Char"/>
    <w:link w:val="a5"/>
    <w:uiPriority w:val="99"/>
    <w:rsid w:val="004C72A4"/>
    <w:rPr>
      <w:sz w:val="24"/>
    </w:rPr>
  </w:style>
  <w:style w:type="paragraph" w:customStyle="1" w:styleId="10">
    <w:name w:val="Παράγραφος λίστας1"/>
    <w:basedOn w:val="a"/>
    <w:rsid w:val="00A01FAB"/>
    <w:pPr>
      <w:suppressAutoHyphens/>
      <w:ind w:left="720"/>
      <w:contextualSpacing/>
    </w:pPr>
    <w:rPr>
      <w:lang w:eastAsia="zh-CN"/>
    </w:rPr>
  </w:style>
  <w:style w:type="paragraph" w:customStyle="1" w:styleId="BodyText32">
    <w:name w:val="Body Text 32"/>
    <w:basedOn w:val="a"/>
    <w:rsid w:val="00595AB1"/>
    <w:pPr>
      <w:widowControl w:val="0"/>
      <w:tabs>
        <w:tab w:val="left" w:pos="360"/>
      </w:tabs>
      <w:jc w:val="both"/>
    </w:pPr>
    <w:rPr>
      <w:rFonts w:ascii="Courier New" w:hAnsi="Courier New"/>
      <w:b/>
      <w:lang w:val="en-US"/>
    </w:rPr>
  </w:style>
  <w:style w:type="character" w:customStyle="1" w:styleId="Char3">
    <w:name w:val="Σώμα κειμένου Char"/>
    <w:link w:val="af"/>
    <w:rsid w:val="00515ECD"/>
    <w:rPr>
      <w:sz w:val="24"/>
    </w:rPr>
  </w:style>
  <w:style w:type="character" w:customStyle="1" w:styleId="Char">
    <w:name w:val="Σώμα κείμενου με εσοχή Char"/>
    <w:link w:val="a3"/>
    <w:rsid w:val="00F61666"/>
    <w:rPr>
      <w:sz w:val="28"/>
    </w:rPr>
  </w:style>
  <w:style w:type="paragraph" w:customStyle="1" w:styleId="BodyText23">
    <w:name w:val="Body Text 23"/>
    <w:basedOn w:val="a"/>
    <w:rsid w:val="00B872FB"/>
    <w:pPr>
      <w:jc w:val="both"/>
    </w:pPr>
    <w:rPr>
      <w:rFonts w:ascii="Courier New" w:hAnsi="Courier New"/>
      <w:color w:val="000000"/>
    </w:rPr>
  </w:style>
  <w:style w:type="paragraph" w:styleId="31">
    <w:name w:val="Body Text Indent 3"/>
    <w:basedOn w:val="a"/>
    <w:link w:val="3Char"/>
    <w:rsid w:val="00B872FB"/>
    <w:pPr>
      <w:spacing w:after="120"/>
      <w:ind w:left="283"/>
    </w:pPr>
    <w:rPr>
      <w:sz w:val="16"/>
      <w:szCs w:val="16"/>
    </w:rPr>
  </w:style>
  <w:style w:type="character" w:customStyle="1" w:styleId="3Char">
    <w:name w:val="Σώμα κείμενου με εσοχή 3 Char"/>
    <w:basedOn w:val="a0"/>
    <w:link w:val="31"/>
    <w:rsid w:val="00B872FB"/>
    <w:rPr>
      <w:sz w:val="16"/>
      <w:szCs w:val="16"/>
    </w:rPr>
  </w:style>
  <w:style w:type="paragraph" w:customStyle="1" w:styleId="TableParagraph">
    <w:name w:val="Table Paragraph"/>
    <w:basedOn w:val="a"/>
    <w:uiPriority w:val="1"/>
    <w:qFormat/>
    <w:rsid w:val="00696A13"/>
    <w:pPr>
      <w:widowControl w:val="0"/>
      <w:autoSpaceDE w:val="0"/>
      <w:autoSpaceDN w:val="0"/>
      <w:jc w:val="center"/>
    </w:pPr>
    <w:rPr>
      <w:rFonts w:ascii="Arial" w:eastAsia="Arial" w:hAnsi="Arial" w:cs="Arial"/>
      <w:sz w:val="22"/>
      <w:szCs w:val="22"/>
      <w:lang w:val="en-US" w:eastAsia="en-US" w:bidi="en-US"/>
    </w:rPr>
  </w:style>
  <w:style w:type="paragraph" w:customStyle="1" w:styleId="Default">
    <w:name w:val="Default"/>
    <w:rsid w:val="00696A13"/>
    <w:pPr>
      <w:autoSpaceDE w:val="0"/>
      <w:autoSpaceDN w:val="0"/>
      <w:adjustRightInd w:val="0"/>
    </w:pPr>
    <w:rPr>
      <w:rFonts w:ascii="Palatino Linotype" w:hAnsi="Palatino Linotype" w:cs="Palatino Linotype"/>
      <w:color w:val="000000"/>
      <w:sz w:val="24"/>
      <w:szCs w:val="24"/>
    </w:rPr>
  </w:style>
  <w:style w:type="paragraph" w:customStyle="1" w:styleId="22">
    <w:name w:val="Σώμα κείμενου 22"/>
    <w:basedOn w:val="af"/>
    <w:rsid w:val="00FA7C55"/>
    <w:pPr>
      <w:overflowPunct w:val="0"/>
      <w:autoSpaceDE w:val="0"/>
      <w:autoSpaceDN w:val="0"/>
      <w:adjustRightInd w:val="0"/>
      <w:spacing w:after="240" w:line="240" w:lineRule="atLeast"/>
      <w:ind w:left="360" w:firstLine="3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5335">
      <w:bodyDiv w:val="1"/>
      <w:marLeft w:val="0"/>
      <w:marRight w:val="0"/>
      <w:marTop w:val="0"/>
      <w:marBottom w:val="0"/>
      <w:divBdr>
        <w:top w:val="none" w:sz="0" w:space="0" w:color="auto"/>
        <w:left w:val="none" w:sz="0" w:space="0" w:color="auto"/>
        <w:bottom w:val="none" w:sz="0" w:space="0" w:color="auto"/>
        <w:right w:val="none" w:sz="0" w:space="0" w:color="auto"/>
      </w:divBdr>
    </w:div>
    <w:div w:id="194079068">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42500352">
      <w:bodyDiv w:val="1"/>
      <w:marLeft w:val="0"/>
      <w:marRight w:val="0"/>
      <w:marTop w:val="0"/>
      <w:marBottom w:val="0"/>
      <w:divBdr>
        <w:top w:val="none" w:sz="0" w:space="0" w:color="auto"/>
        <w:left w:val="none" w:sz="0" w:space="0" w:color="auto"/>
        <w:bottom w:val="none" w:sz="0" w:space="0" w:color="auto"/>
        <w:right w:val="none" w:sz="0" w:space="0" w:color="auto"/>
      </w:divBdr>
    </w:div>
    <w:div w:id="505635215">
      <w:bodyDiv w:val="1"/>
      <w:marLeft w:val="0"/>
      <w:marRight w:val="0"/>
      <w:marTop w:val="0"/>
      <w:marBottom w:val="0"/>
      <w:divBdr>
        <w:top w:val="none" w:sz="0" w:space="0" w:color="auto"/>
        <w:left w:val="none" w:sz="0" w:space="0" w:color="auto"/>
        <w:bottom w:val="none" w:sz="0" w:space="0" w:color="auto"/>
        <w:right w:val="none" w:sz="0" w:space="0" w:color="auto"/>
      </w:divBdr>
    </w:div>
    <w:div w:id="545945644">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637616015">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221209383">
      <w:bodyDiv w:val="1"/>
      <w:marLeft w:val="0"/>
      <w:marRight w:val="0"/>
      <w:marTop w:val="0"/>
      <w:marBottom w:val="0"/>
      <w:divBdr>
        <w:top w:val="none" w:sz="0" w:space="0" w:color="auto"/>
        <w:left w:val="none" w:sz="0" w:space="0" w:color="auto"/>
        <w:bottom w:val="none" w:sz="0" w:space="0" w:color="auto"/>
        <w:right w:val="none" w:sz="0" w:space="0" w:color="auto"/>
      </w:divBdr>
    </w:div>
    <w:div w:id="1276405567">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537497639">
      <w:bodyDiv w:val="1"/>
      <w:marLeft w:val="0"/>
      <w:marRight w:val="0"/>
      <w:marTop w:val="0"/>
      <w:marBottom w:val="0"/>
      <w:divBdr>
        <w:top w:val="none" w:sz="0" w:space="0" w:color="auto"/>
        <w:left w:val="none" w:sz="0" w:space="0" w:color="auto"/>
        <w:bottom w:val="none" w:sz="0" w:space="0" w:color="auto"/>
        <w:right w:val="none" w:sz="0" w:space="0" w:color="auto"/>
      </w:divBdr>
    </w:div>
    <w:div w:id="1549797698">
      <w:bodyDiv w:val="1"/>
      <w:marLeft w:val="0"/>
      <w:marRight w:val="0"/>
      <w:marTop w:val="0"/>
      <w:marBottom w:val="0"/>
      <w:divBdr>
        <w:top w:val="none" w:sz="0" w:space="0" w:color="auto"/>
        <w:left w:val="none" w:sz="0" w:space="0" w:color="auto"/>
        <w:bottom w:val="none" w:sz="0" w:space="0" w:color="auto"/>
        <w:right w:val="none" w:sz="0" w:space="0" w:color="auto"/>
      </w:divBdr>
    </w:div>
    <w:div w:id="1567447391">
      <w:bodyDiv w:val="1"/>
      <w:marLeft w:val="0"/>
      <w:marRight w:val="0"/>
      <w:marTop w:val="0"/>
      <w:marBottom w:val="0"/>
      <w:divBdr>
        <w:top w:val="none" w:sz="0" w:space="0" w:color="auto"/>
        <w:left w:val="none" w:sz="0" w:space="0" w:color="auto"/>
        <w:bottom w:val="none" w:sz="0" w:space="0" w:color="auto"/>
        <w:right w:val="none" w:sz="0" w:space="0" w:color="auto"/>
      </w:divBdr>
    </w:div>
    <w:div w:id="1639259499">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33219670">
      <w:bodyDiv w:val="1"/>
      <w:marLeft w:val="0"/>
      <w:marRight w:val="0"/>
      <w:marTop w:val="0"/>
      <w:marBottom w:val="0"/>
      <w:divBdr>
        <w:top w:val="none" w:sz="0" w:space="0" w:color="auto"/>
        <w:left w:val="none" w:sz="0" w:space="0" w:color="auto"/>
        <w:bottom w:val="none" w:sz="0" w:space="0" w:color="auto"/>
        <w:right w:val="none" w:sz="0" w:space="0" w:color="auto"/>
      </w:divBdr>
    </w:div>
    <w:div w:id="205503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l.enstasi@asep.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x@asep.gr" TargetMode="External"/><Relationship Id="rId4" Type="http://schemas.openxmlformats.org/officeDocument/2006/relationships/settings" Target="settings.xml"/><Relationship Id="rId9" Type="http://schemas.openxmlformats.org/officeDocument/2006/relationships/hyperlink" Target="mailto:alexandra.klimatsaki@dchalkideon.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D986D-2B81-4EBA-AF62-C6DD7CA4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3206</Words>
  <Characters>17314</Characters>
  <Application>Microsoft Office Word</Application>
  <DocSecurity>0</DocSecurity>
  <Lines>144</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Hewlett-Packard Company</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Kerkyra Charchalou</dc:creator>
  <cp:keywords/>
  <dc:description/>
  <cp:lastModifiedBy>ΔΗΜΟΣ ΧΑΛΚΙΔΕΩΝ 8</cp:lastModifiedBy>
  <cp:revision>4</cp:revision>
  <cp:lastPrinted>2025-06-22T05:42:00Z</cp:lastPrinted>
  <dcterms:created xsi:type="dcterms:W3CDTF">2025-06-21T10:44:00Z</dcterms:created>
  <dcterms:modified xsi:type="dcterms:W3CDTF">2025-06-22T05:44:00Z</dcterms:modified>
</cp:coreProperties>
</file>